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E21C" w14:textId="24A706FF" w:rsidR="00F545D3" w:rsidRPr="00D10954" w:rsidRDefault="008E5BD4" w:rsidP="00D10954">
      <w:pPr>
        <w:pStyle w:val="Style1"/>
        <w:pBdr>
          <w:bottom w:val="single" w:sz="4" w:space="0" w:color="auto"/>
        </w:pBdr>
        <w:ind w:left="0" w:firstLine="0"/>
      </w:pPr>
      <w:bookmarkStart w:id="0" w:name="_Toc6500092"/>
      <w:bookmarkStart w:id="1" w:name="_Toc2004959"/>
      <w:bookmarkStart w:id="2" w:name="_Toc10663178"/>
      <w:r w:rsidRPr="00122932">
        <w:rPr>
          <w:noProof/>
          <w:lang w:eastAsia="en-AU"/>
        </w:rPr>
        <w:drawing>
          <wp:anchor distT="0" distB="0" distL="114300" distR="114300" simplePos="0" relativeHeight="251659264" behindDoc="0" locked="0" layoutInCell="1" allowOverlap="1" wp14:anchorId="11E21089" wp14:editId="1E813D11">
            <wp:simplePos x="0" y="0"/>
            <wp:positionH relativeFrom="column">
              <wp:posOffset>7609840</wp:posOffset>
            </wp:positionH>
            <wp:positionV relativeFrom="paragraph">
              <wp:posOffset>-410845</wp:posOffset>
            </wp:positionV>
            <wp:extent cx="1327785" cy="851546"/>
            <wp:effectExtent l="0" t="0" r="5715" b="5715"/>
            <wp:wrapNone/>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WEP logo.png"/>
                    <pic:cNvPicPr/>
                  </pic:nvPicPr>
                  <pic:blipFill>
                    <a:blip r:embed="rId12">
                      <a:extLst>
                        <a:ext uri="{28A0092B-C50C-407E-A947-70E740481C1C}">
                          <a14:useLocalDpi xmlns:a14="http://schemas.microsoft.com/office/drawing/2010/main" val="0"/>
                        </a:ext>
                      </a:extLst>
                    </a:blip>
                    <a:stretch>
                      <a:fillRect/>
                    </a:stretch>
                  </pic:blipFill>
                  <pic:spPr>
                    <a:xfrm>
                      <a:off x="0" y="0"/>
                      <a:ext cx="1327785" cy="851546"/>
                    </a:xfrm>
                    <a:prstGeom prst="rect">
                      <a:avLst/>
                    </a:prstGeom>
                  </pic:spPr>
                </pic:pic>
              </a:graphicData>
            </a:graphic>
            <wp14:sizeRelH relativeFrom="page">
              <wp14:pctWidth>0</wp14:pctWidth>
            </wp14:sizeRelH>
            <wp14:sizeRelV relativeFrom="page">
              <wp14:pctHeight>0</wp14:pctHeight>
            </wp14:sizeRelV>
          </wp:anchor>
        </w:drawing>
      </w:r>
      <w:r w:rsidR="00F545D3" w:rsidRPr="00D10954">
        <w:t>CPD summary portfolio</w:t>
      </w:r>
      <w:bookmarkEnd w:id="0"/>
      <w:bookmarkEnd w:id="1"/>
      <w:bookmarkEnd w:id="2"/>
      <w:r w:rsidR="00F545D3" w:rsidRPr="00D10954">
        <w:t xml:space="preserve">  </w:t>
      </w:r>
    </w:p>
    <w:p w14:paraId="75931CF6" w14:textId="7DADBCC6" w:rsidR="00DD31DF" w:rsidRPr="00DD31DF" w:rsidRDefault="00DD31DF" w:rsidP="00DD31DF">
      <w:pPr>
        <w:pStyle w:val="Heading3"/>
        <w:rPr>
          <w:rFonts w:eastAsia="Times New Roman"/>
          <w:sz w:val="28"/>
        </w:rPr>
      </w:pPr>
      <w:r>
        <w:rPr>
          <w:rFonts w:eastAsia="Times New Roman"/>
          <w:sz w:val="28"/>
        </w:rPr>
        <w:t>Us</w:t>
      </w:r>
      <w:r w:rsidR="00683634">
        <w:rPr>
          <w:rFonts w:eastAsia="Times New Roman"/>
          <w:sz w:val="28"/>
        </w:rPr>
        <w:t xml:space="preserve">ing </w:t>
      </w:r>
      <w:r>
        <w:rPr>
          <w:rFonts w:eastAsia="Times New Roman"/>
          <w:sz w:val="28"/>
        </w:rPr>
        <w:t>the portfolio</w:t>
      </w:r>
    </w:p>
    <w:p w14:paraId="295B5824" w14:textId="45A057DB" w:rsidR="00F545D3" w:rsidRPr="00486FE2" w:rsidRDefault="00602426" w:rsidP="00DD31DF">
      <w:pPr>
        <w:numPr>
          <w:ilvl w:val="0"/>
          <w:numId w:val="30"/>
        </w:numPr>
        <w:autoSpaceDE w:val="0"/>
        <w:autoSpaceDN w:val="0"/>
        <w:adjustRightInd w:val="0"/>
        <w:spacing w:after="200" w:line="276" w:lineRule="auto"/>
        <w:ind w:left="426" w:right="283" w:hanging="426"/>
        <w:contextualSpacing/>
        <w:rPr>
          <w:rFonts w:ascii="Calibri" w:eastAsia="Cambria" w:hAnsi="Calibri" w:cs="HelveticaNeue"/>
          <w:color w:val="262626" w:themeColor="text1" w:themeTint="D9"/>
        </w:rPr>
      </w:pPr>
      <w:r w:rsidRPr="00486FE2">
        <w:rPr>
          <w:rFonts w:ascii="Calibri" w:eastAsia="Cambria" w:hAnsi="Calibri" w:cs="HelveticaNeue"/>
          <w:color w:val="262626" w:themeColor="text1" w:themeTint="D9"/>
        </w:rPr>
        <w:t>T</w:t>
      </w:r>
      <w:r w:rsidR="00F545D3" w:rsidRPr="00486FE2">
        <w:rPr>
          <w:rFonts w:ascii="Calibri" w:eastAsia="Cambria" w:hAnsi="Calibri" w:cs="HelveticaNeue"/>
          <w:color w:val="262626" w:themeColor="text1" w:themeTint="D9"/>
        </w:rPr>
        <w:t xml:space="preserve">he following </w:t>
      </w:r>
      <w:r w:rsidR="00343360">
        <w:rPr>
          <w:rFonts w:ascii="Calibri" w:eastAsia="Cambria" w:hAnsi="Calibri" w:cs="HelveticaNeue"/>
          <w:color w:val="262626" w:themeColor="text1" w:themeTint="D9"/>
        </w:rPr>
        <w:t>is</w:t>
      </w:r>
      <w:r w:rsidR="00F545D3" w:rsidRPr="00486FE2">
        <w:rPr>
          <w:rFonts w:ascii="Calibri" w:eastAsia="Cambria" w:hAnsi="Calibri" w:cs="HelveticaNeue"/>
          <w:color w:val="262626" w:themeColor="text1" w:themeTint="D9"/>
        </w:rPr>
        <w:t xml:space="preserve"> for your personal use and </w:t>
      </w:r>
      <w:r w:rsidR="00F545D3" w:rsidRPr="00486FE2">
        <w:rPr>
          <w:rFonts w:ascii="Calibri" w:eastAsia="Cambria" w:hAnsi="Calibri" w:cs="HelveticaNeue"/>
          <w:color w:val="262626" w:themeColor="text1" w:themeTint="D9"/>
          <w:u w:val="single"/>
        </w:rPr>
        <w:t>only</w:t>
      </w:r>
      <w:r w:rsidR="00F545D3" w:rsidRPr="00486FE2">
        <w:rPr>
          <w:rFonts w:ascii="Calibri" w:eastAsia="Cambria" w:hAnsi="Calibri" w:cs="HelveticaNeue"/>
          <w:color w:val="262626" w:themeColor="text1" w:themeTint="D9"/>
        </w:rPr>
        <w:t xml:space="preserve"> need</w:t>
      </w:r>
      <w:r w:rsidR="00343360">
        <w:rPr>
          <w:rFonts w:ascii="Calibri" w:eastAsia="Cambria" w:hAnsi="Calibri" w:cs="HelveticaNeue"/>
          <w:color w:val="262626" w:themeColor="text1" w:themeTint="D9"/>
        </w:rPr>
        <w:t>s</w:t>
      </w:r>
      <w:r w:rsidR="00F545D3" w:rsidRPr="00486FE2">
        <w:rPr>
          <w:rFonts w:ascii="Calibri" w:eastAsia="Cambria" w:hAnsi="Calibri" w:cs="HelveticaNeue"/>
          <w:color w:val="262626" w:themeColor="text1" w:themeTint="D9"/>
        </w:rPr>
        <w:t xml:space="preserve"> to be provided to SWEP</w:t>
      </w:r>
      <w:r w:rsidR="00192457">
        <w:rPr>
          <w:rFonts w:ascii="Calibri" w:eastAsia="Cambria" w:hAnsi="Calibri" w:cs="HelveticaNeue"/>
          <w:color w:val="262626" w:themeColor="text1" w:themeTint="D9"/>
        </w:rPr>
        <w:t>,</w:t>
      </w:r>
      <w:r w:rsidR="00F545D3" w:rsidRPr="00486FE2">
        <w:rPr>
          <w:rFonts w:ascii="Calibri" w:eastAsia="Cambria" w:hAnsi="Calibri" w:cs="HelveticaNeue"/>
          <w:color w:val="262626" w:themeColor="text1" w:themeTint="D9"/>
        </w:rPr>
        <w:t xml:space="preserve"> </w:t>
      </w:r>
      <w:r w:rsidR="00343360">
        <w:rPr>
          <w:rFonts w:ascii="Calibri" w:eastAsia="Cambria" w:hAnsi="Calibri" w:cs="HelveticaNeue"/>
          <w:color w:val="262626" w:themeColor="text1" w:themeTint="D9"/>
        </w:rPr>
        <w:t>when it is requested as part of an audit</w:t>
      </w:r>
    </w:p>
    <w:p w14:paraId="30511C3E" w14:textId="2C5B8B88" w:rsidR="00F545D3" w:rsidRPr="00486FE2" w:rsidRDefault="00EB4A5F" w:rsidP="00DD31DF">
      <w:pPr>
        <w:numPr>
          <w:ilvl w:val="0"/>
          <w:numId w:val="30"/>
        </w:numPr>
        <w:autoSpaceDE w:val="0"/>
        <w:autoSpaceDN w:val="0"/>
        <w:adjustRightInd w:val="0"/>
        <w:spacing w:after="200" w:line="276" w:lineRule="auto"/>
        <w:ind w:left="426" w:right="283" w:hanging="426"/>
        <w:contextualSpacing/>
        <w:rPr>
          <w:rFonts w:ascii="Calibri" w:eastAsia="Cambria" w:hAnsi="Calibri" w:cs="HelveticaNeue"/>
          <w:color w:val="262626" w:themeColor="text1" w:themeTint="D9"/>
        </w:rPr>
      </w:pPr>
      <w:r>
        <w:rPr>
          <w:rFonts w:ascii="Calibri" w:eastAsia="Cambria" w:hAnsi="Calibri" w:cs="HelveticaNeue"/>
          <w:color w:val="262626" w:themeColor="text1" w:themeTint="D9"/>
        </w:rPr>
        <w:t>If you are making a credentialing application with SWEP as an experienced practitioner, to upgrade or to re-credential at the same level,</w:t>
      </w:r>
      <w:r w:rsidR="00F545D3" w:rsidRPr="00486FE2">
        <w:rPr>
          <w:rFonts w:ascii="Calibri" w:eastAsia="Cambria" w:hAnsi="Calibri" w:cs="HelveticaNeue"/>
          <w:color w:val="262626" w:themeColor="text1" w:themeTint="D9"/>
        </w:rPr>
        <w:t xml:space="preserve"> you will need to keep evidence of your </w:t>
      </w:r>
      <w:r w:rsidR="00607CF5">
        <w:rPr>
          <w:rFonts w:ascii="Calibri" w:eastAsia="Cambria" w:hAnsi="Calibri" w:cs="HelveticaNeue"/>
          <w:color w:val="262626" w:themeColor="text1" w:themeTint="D9"/>
        </w:rPr>
        <w:t xml:space="preserve">continuing </w:t>
      </w:r>
      <w:r w:rsidR="00F545D3" w:rsidRPr="00486FE2">
        <w:rPr>
          <w:rFonts w:ascii="Calibri" w:eastAsia="Cambria" w:hAnsi="Calibri" w:cs="HelveticaNeue"/>
          <w:color w:val="262626" w:themeColor="text1" w:themeTint="D9"/>
        </w:rPr>
        <w:t>professional development</w:t>
      </w:r>
      <w:r w:rsidR="00343360">
        <w:rPr>
          <w:rFonts w:ascii="Calibri" w:eastAsia="Cambria" w:hAnsi="Calibri" w:cs="HelveticaNeue"/>
          <w:color w:val="262626" w:themeColor="text1" w:themeTint="D9"/>
        </w:rPr>
        <w:t xml:space="preserve"> </w:t>
      </w:r>
      <w:r w:rsidR="009F3032">
        <w:rPr>
          <w:rFonts w:ascii="Calibri" w:eastAsia="Cambria" w:hAnsi="Calibri" w:cs="HelveticaNeue"/>
          <w:color w:val="262626" w:themeColor="text1" w:themeTint="D9"/>
        </w:rPr>
        <w:t>(CPD</w:t>
      </w:r>
      <w:r w:rsidR="00E82F46">
        <w:rPr>
          <w:rFonts w:ascii="Calibri" w:eastAsia="Cambria" w:hAnsi="Calibri" w:cs="HelveticaNeue"/>
          <w:color w:val="262626" w:themeColor="text1" w:themeTint="D9"/>
        </w:rPr>
        <w:t>)</w:t>
      </w:r>
      <w:r w:rsidR="00F545D3" w:rsidRPr="00486FE2">
        <w:rPr>
          <w:rFonts w:ascii="Calibri" w:eastAsia="Cambria" w:hAnsi="Calibri" w:cs="HelveticaNeue"/>
          <w:color w:val="262626" w:themeColor="text1" w:themeTint="D9"/>
        </w:rPr>
        <w:t xml:space="preserve"> activities</w:t>
      </w:r>
      <w:r w:rsidR="00DC4366" w:rsidRPr="00DC4366">
        <w:t xml:space="preserve"> </w:t>
      </w:r>
      <w:r w:rsidR="00DC4366" w:rsidRPr="00DC4366">
        <w:rPr>
          <w:rFonts w:ascii="Calibri" w:eastAsia="Cambria" w:hAnsi="Calibri" w:cs="HelveticaNeue"/>
          <w:color w:val="262626" w:themeColor="text1" w:themeTint="D9"/>
        </w:rPr>
        <w:t>that relate to your credentialing with SWEP</w:t>
      </w:r>
      <w:r w:rsidR="00F545D3" w:rsidRPr="00EA792B">
        <w:rPr>
          <w:rFonts w:ascii="Calibri" w:eastAsia="Cambria" w:hAnsi="Calibri" w:cs="HelveticaNeue"/>
          <w:i/>
          <w:iCs/>
          <w:color w:val="262626" w:themeColor="text1" w:themeTint="D9"/>
        </w:rPr>
        <w:t xml:space="preserve"> </w:t>
      </w:r>
    </w:p>
    <w:p w14:paraId="32B55516" w14:textId="6ED06AE1" w:rsidR="00F545D3" w:rsidRPr="00486FE2" w:rsidRDefault="00602426" w:rsidP="00DD31DF">
      <w:pPr>
        <w:numPr>
          <w:ilvl w:val="0"/>
          <w:numId w:val="30"/>
        </w:numPr>
        <w:autoSpaceDE w:val="0"/>
        <w:autoSpaceDN w:val="0"/>
        <w:adjustRightInd w:val="0"/>
        <w:spacing w:after="200" w:line="276" w:lineRule="auto"/>
        <w:ind w:left="426" w:right="283" w:hanging="426"/>
        <w:contextualSpacing/>
        <w:rPr>
          <w:rFonts w:ascii="Calibri" w:eastAsia="Cambria" w:hAnsi="Calibri" w:cs="HelveticaNeue"/>
          <w:color w:val="262626" w:themeColor="text1" w:themeTint="D9"/>
        </w:rPr>
      </w:pPr>
      <w:r w:rsidRPr="00486FE2">
        <w:rPr>
          <w:rFonts w:ascii="Calibri" w:eastAsia="Cambria" w:hAnsi="Calibri" w:cs="HelveticaNeue"/>
          <w:color w:val="262626" w:themeColor="text1" w:themeTint="D9"/>
        </w:rPr>
        <w:t>T</w:t>
      </w:r>
      <w:r w:rsidR="00F545D3" w:rsidRPr="00486FE2">
        <w:rPr>
          <w:rFonts w:ascii="Calibri" w:eastAsia="Cambria" w:hAnsi="Calibri" w:cs="HelveticaNeue"/>
          <w:color w:val="262626" w:themeColor="text1" w:themeTint="D9"/>
        </w:rPr>
        <w:t>his template can be used to plan and record a summary of your CPD activities</w:t>
      </w:r>
      <w:r w:rsidR="00A8346D">
        <w:rPr>
          <w:rFonts w:ascii="Calibri" w:eastAsia="Cambria" w:hAnsi="Calibri" w:cs="HelveticaNeue"/>
          <w:color w:val="262626" w:themeColor="text1" w:themeTint="D9"/>
        </w:rPr>
        <w:t xml:space="preserve"> and reflections</w:t>
      </w:r>
      <w:r w:rsidR="00DC4366">
        <w:rPr>
          <w:rFonts w:ascii="Calibri" w:eastAsia="Cambria" w:hAnsi="Calibri" w:cs="HelveticaNeue"/>
          <w:color w:val="262626" w:themeColor="text1" w:themeTint="D9"/>
        </w:rPr>
        <w:t xml:space="preserve"> that relate to your credentialing with SWEP</w:t>
      </w:r>
      <w:r w:rsidR="00F545D3" w:rsidRPr="00486FE2">
        <w:rPr>
          <w:rFonts w:ascii="Calibri" w:eastAsia="Cambria" w:hAnsi="Calibri" w:cs="HelveticaNeue"/>
          <w:color w:val="262626" w:themeColor="text1" w:themeTint="D9"/>
        </w:rPr>
        <w:t>.</w:t>
      </w:r>
      <w:r w:rsidR="00FB07A9" w:rsidRPr="00486FE2">
        <w:rPr>
          <w:rFonts w:ascii="Calibri" w:eastAsia="Cambria" w:hAnsi="Calibri" w:cs="HelveticaNeue"/>
          <w:color w:val="262626" w:themeColor="text1" w:themeTint="D9"/>
        </w:rPr>
        <w:t xml:space="preserve"> You may also use other </w:t>
      </w:r>
      <w:r w:rsidR="00E82F46">
        <w:rPr>
          <w:rFonts w:ascii="Calibri" w:eastAsia="Cambria" w:hAnsi="Calibri" w:cs="HelveticaNeue"/>
          <w:color w:val="262626" w:themeColor="text1" w:themeTint="D9"/>
        </w:rPr>
        <w:t>C</w:t>
      </w:r>
      <w:r w:rsidR="00FB07A9" w:rsidRPr="00486FE2">
        <w:rPr>
          <w:rFonts w:ascii="Calibri" w:eastAsia="Cambria" w:hAnsi="Calibri" w:cs="HelveticaNeue"/>
          <w:color w:val="262626" w:themeColor="text1" w:themeTint="D9"/>
        </w:rPr>
        <w:t xml:space="preserve">PD recording forms </w:t>
      </w:r>
      <w:r w:rsidR="00CB2FE0">
        <w:rPr>
          <w:rFonts w:ascii="Calibri" w:eastAsia="Cambria" w:hAnsi="Calibri" w:cs="HelveticaNeue"/>
          <w:color w:val="262626" w:themeColor="text1" w:themeTint="D9"/>
        </w:rPr>
        <w:t>providing</w:t>
      </w:r>
      <w:r w:rsidR="00FB07A9" w:rsidRPr="00486FE2">
        <w:rPr>
          <w:rFonts w:ascii="Calibri" w:eastAsia="Cambria" w:hAnsi="Calibri" w:cs="HelveticaNeue"/>
          <w:color w:val="262626" w:themeColor="text1" w:themeTint="D9"/>
        </w:rPr>
        <w:t xml:space="preserve"> they meet the basic requirements outlined </w:t>
      </w:r>
      <w:r w:rsidRPr="00486FE2">
        <w:rPr>
          <w:rFonts w:ascii="Calibri" w:eastAsia="Cambria" w:hAnsi="Calibri" w:cs="HelveticaNeue"/>
          <w:color w:val="262626" w:themeColor="text1" w:themeTint="D9"/>
        </w:rPr>
        <w:t>her</w:t>
      </w:r>
      <w:r w:rsidR="00A02A9F">
        <w:rPr>
          <w:rFonts w:ascii="Calibri" w:eastAsia="Cambria" w:hAnsi="Calibri" w:cs="HelveticaNeue"/>
          <w:color w:val="262626" w:themeColor="text1" w:themeTint="D9"/>
        </w:rPr>
        <w:t>e</w:t>
      </w:r>
    </w:p>
    <w:p w14:paraId="718DE94F" w14:textId="6D101674" w:rsidR="00F545D3" w:rsidRPr="00EB4A5F" w:rsidRDefault="00F545D3" w:rsidP="00DD31DF">
      <w:pPr>
        <w:numPr>
          <w:ilvl w:val="0"/>
          <w:numId w:val="30"/>
        </w:numPr>
        <w:autoSpaceDE w:val="0"/>
        <w:autoSpaceDN w:val="0"/>
        <w:adjustRightInd w:val="0"/>
        <w:spacing w:after="200" w:line="276" w:lineRule="auto"/>
        <w:ind w:left="426" w:right="283" w:hanging="426"/>
        <w:contextualSpacing/>
        <w:rPr>
          <w:rFonts w:ascii="Calibri" w:eastAsia="Cambria" w:hAnsi="Calibri" w:cs="HelveticaNeue"/>
        </w:rPr>
      </w:pPr>
      <w:r w:rsidRPr="00486FE2">
        <w:rPr>
          <w:rFonts w:ascii="Calibri" w:eastAsia="Cambria" w:hAnsi="Calibri" w:cs="HelveticaNeue"/>
          <w:color w:val="262626" w:themeColor="text1" w:themeTint="D9"/>
        </w:rPr>
        <w:t>If you are required to provide SWEP with documentary evidence of your CPD activities</w:t>
      </w:r>
      <w:r w:rsidR="00DC4366" w:rsidRPr="00DC4366">
        <w:t xml:space="preserve"> </w:t>
      </w:r>
      <w:r w:rsidR="00DC4366" w:rsidRPr="00DC4366">
        <w:rPr>
          <w:rFonts w:ascii="Calibri" w:eastAsia="Cambria" w:hAnsi="Calibri" w:cs="HelveticaNeue"/>
          <w:color w:val="262626" w:themeColor="text1" w:themeTint="D9"/>
        </w:rPr>
        <w:t>that relate to your credentialing with SWEP</w:t>
      </w:r>
      <w:r w:rsidRPr="00486FE2">
        <w:rPr>
          <w:rFonts w:ascii="Calibri" w:eastAsia="Cambria" w:hAnsi="Calibri" w:cs="HelveticaNeue"/>
          <w:color w:val="262626" w:themeColor="text1" w:themeTint="D9"/>
        </w:rPr>
        <w:t xml:space="preserve">, your CPD summary portfolio together with other documentary evidence, will help demonstrate that you have met the requirements </w:t>
      </w:r>
      <w:r w:rsidRPr="00DC4366">
        <w:rPr>
          <w:rFonts w:ascii="Calibri" w:eastAsia="Cambria" w:hAnsi="Calibri" w:cs="HelveticaNeue"/>
          <w:color w:val="262626" w:themeColor="text1" w:themeTint="D9"/>
        </w:rPr>
        <w:t xml:space="preserve">outlined in </w:t>
      </w:r>
      <w:hyperlink r:id="rId13" w:history="1">
        <w:r w:rsidR="00EB4A5F" w:rsidRPr="00DC4366">
          <w:rPr>
            <w:rStyle w:val="Hyperlink"/>
            <w:rFonts w:ascii="Calibri" w:eastAsia="Times New Roman" w:hAnsi="Calibri" w:cs="Calibri"/>
            <w:i/>
            <w:iCs/>
            <w:szCs w:val="26"/>
          </w:rPr>
          <w:t>The Standard</w:t>
        </w:r>
      </w:hyperlink>
      <w:r w:rsidR="00EB4A5F" w:rsidRPr="00DC4366">
        <w:rPr>
          <w:rStyle w:val="Hyperlink"/>
          <w:rFonts w:ascii="Calibri" w:eastAsia="Times New Roman" w:hAnsi="Calibri" w:cs="Calibri"/>
          <w:color w:val="auto"/>
          <w:szCs w:val="26"/>
          <w:u w:val="none"/>
        </w:rPr>
        <w:t xml:space="preserve"> for</w:t>
      </w:r>
      <w:r w:rsidR="00EB4A5F" w:rsidRPr="00EB4A5F">
        <w:rPr>
          <w:rStyle w:val="Hyperlink"/>
          <w:rFonts w:ascii="Calibri" w:eastAsia="Times New Roman" w:hAnsi="Calibri" w:cs="Calibri"/>
          <w:color w:val="auto"/>
          <w:szCs w:val="26"/>
          <w:u w:val="none"/>
        </w:rPr>
        <w:t xml:space="preserve"> your profession or area of practice</w:t>
      </w:r>
    </w:p>
    <w:p w14:paraId="6C3C5E01" w14:textId="0CE529E8" w:rsidR="00F545D3" w:rsidRPr="00486FE2" w:rsidRDefault="00F545D3" w:rsidP="00DD31DF">
      <w:pPr>
        <w:numPr>
          <w:ilvl w:val="0"/>
          <w:numId w:val="30"/>
        </w:numPr>
        <w:autoSpaceDE w:val="0"/>
        <w:autoSpaceDN w:val="0"/>
        <w:adjustRightInd w:val="0"/>
        <w:spacing w:after="200" w:line="276" w:lineRule="auto"/>
        <w:ind w:left="426" w:right="283" w:hanging="426"/>
        <w:contextualSpacing/>
        <w:rPr>
          <w:rFonts w:ascii="Calibri" w:eastAsia="Cambria" w:hAnsi="Calibri" w:cs="HelveticaNeue"/>
          <w:color w:val="262626" w:themeColor="text1" w:themeTint="D9"/>
        </w:rPr>
      </w:pPr>
      <w:r w:rsidRPr="00486FE2">
        <w:rPr>
          <w:rFonts w:ascii="Calibri" w:eastAsia="Cambria" w:hAnsi="Calibri" w:cs="HelveticaNeue"/>
          <w:color w:val="262626" w:themeColor="text1" w:themeTint="D9"/>
        </w:rPr>
        <w:t>You should maintain records of your CPD activity</w:t>
      </w:r>
      <w:r w:rsidR="00DC4366" w:rsidRPr="00DC4366">
        <w:t xml:space="preserve"> </w:t>
      </w:r>
      <w:r w:rsidR="00DC4366" w:rsidRPr="00DC4366">
        <w:rPr>
          <w:rFonts w:ascii="Calibri" w:eastAsia="Cambria" w:hAnsi="Calibri" w:cs="HelveticaNeue"/>
          <w:color w:val="262626" w:themeColor="text1" w:themeTint="D9"/>
        </w:rPr>
        <w:t>that relate to your credentialing with SWEP</w:t>
      </w:r>
      <w:r w:rsidR="00142C51">
        <w:rPr>
          <w:rFonts w:ascii="Calibri" w:eastAsia="Cambria" w:hAnsi="Calibri" w:cs="HelveticaNeue"/>
          <w:color w:val="262626" w:themeColor="text1" w:themeTint="D9"/>
        </w:rPr>
        <w:t>,</w:t>
      </w:r>
      <w:r w:rsidRPr="00486FE2">
        <w:rPr>
          <w:rFonts w:ascii="Calibri" w:eastAsia="Cambria" w:hAnsi="Calibri" w:cs="HelveticaNeue"/>
          <w:color w:val="262626" w:themeColor="text1" w:themeTint="D9"/>
        </w:rPr>
        <w:t xml:space="preserve"> for five years in case you</w:t>
      </w:r>
      <w:r w:rsidR="00B8320D">
        <w:rPr>
          <w:rFonts w:ascii="Calibri" w:eastAsia="Cambria" w:hAnsi="Calibri" w:cs="HelveticaNeue"/>
          <w:color w:val="262626" w:themeColor="text1" w:themeTint="D9"/>
        </w:rPr>
        <w:t xml:space="preserve"> are</w:t>
      </w:r>
      <w:r w:rsidRPr="00486FE2">
        <w:rPr>
          <w:rFonts w:ascii="Calibri" w:eastAsia="Cambria" w:hAnsi="Calibri" w:cs="HelveticaNeue"/>
          <w:color w:val="262626" w:themeColor="text1" w:themeTint="D9"/>
        </w:rPr>
        <w:t xml:space="preserve"> audited.</w:t>
      </w:r>
    </w:p>
    <w:p w14:paraId="0D6555F3" w14:textId="77777777" w:rsidR="00F545D3" w:rsidRPr="00DD31DF" w:rsidRDefault="00F545D3" w:rsidP="00DD31DF">
      <w:pPr>
        <w:pStyle w:val="Heading3"/>
        <w:rPr>
          <w:rFonts w:eastAsia="Times New Roman"/>
          <w:sz w:val="28"/>
        </w:rPr>
      </w:pPr>
      <w:bookmarkStart w:id="3" w:name="_Toc6500093"/>
      <w:bookmarkStart w:id="4" w:name="_Toc6498480"/>
      <w:bookmarkStart w:id="5" w:name="_Toc2276361"/>
      <w:bookmarkStart w:id="6" w:name="_Toc2276018"/>
      <w:bookmarkStart w:id="7" w:name="_Toc2004960"/>
      <w:bookmarkStart w:id="8" w:name="_Toc484979083"/>
      <w:bookmarkStart w:id="9" w:name="_Toc7104643"/>
      <w:bookmarkStart w:id="10" w:name="_Toc7524051"/>
      <w:bookmarkStart w:id="11" w:name="_Toc8145685"/>
      <w:bookmarkStart w:id="12" w:name="_Toc8146204"/>
      <w:bookmarkStart w:id="13" w:name="_Toc8979589"/>
      <w:bookmarkStart w:id="14" w:name="_Toc8979969"/>
      <w:bookmarkStart w:id="15" w:name="_Toc10663179"/>
      <w:r w:rsidRPr="00DD31DF">
        <w:rPr>
          <w:rFonts w:eastAsia="Times New Roman"/>
          <w:sz w:val="28"/>
        </w:rPr>
        <w:t>Definitions</w:t>
      </w:r>
      <w:bookmarkEnd w:id="3"/>
      <w:bookmarkEnd w:id="4"/>
      <w:bookmarkEnd w:id="5"/>
      <w:bookmarkEnd w:id="6"/>
      <w:bookmarkEnd w:id="7"/>
      <w:bookmarkEnd w:id="8"/>
      <w:bookmarkEnd w:id="9"/>
      <w:bookmarkEnd w:id="10"/>
      <w:bookmarkEnd w:id="11"/>
      <w:bookmarkEnd w:id="12"/>
      <w:bookmarkEnd w:id="13"/>
      <w:bookmarkEnd w:id="14"/>
      <w:bookmarkEnd w:id="15"/>
    </w:p>
    <w:p w14:paraId="039EFE15" w14:textId="77777777" w:rsidR="00F545D3" w:rsidRPr="00486FE2" w:rsidRDefault="00F545D3" w:rsidP="00F545D3">
      <w:pPr>
        <w:autoSpaceDE w:val="0"/>
        <w:autoSpaceDN w:val="0"/>
        <w:adjustRightInd w:val="0"/>
        <w:spacing w:line="276" w:lineRule="auto"/>
        <w:ind w:right="283"/>
        <w:rPr>
          <w:rFonts w:ascii="Calibri" w:eastAsia="Cambria" w:hAnsi="Calibri" w:cs="HelveticaNeue"/>
          <w:color w:val="262626" w:themeColor="text1" w:themeTint="D9"/>
        </w:rPr>
      </w:pPr>
      <w:r w:rsidRPr="00486FE2">
        <w:rPr>
          <w:rFonts w:ascii="Calibri" w:eastAsia="Cambria" w:hAnsi="Calibri" w:cs="HelveticaNeue-Bold"/>
          <w:b/>
          <w:bCs/>
          <w:color w:val="262626" w:themeColor="text1" w:themeTint="D9"/>
        </w:rPr>
        <w:t xml:space="preserve">Continuing professional development (CPD) </w:t>
      </w:r>
      <w:r w:rsidRPr="00486FE2">
        <w:rPr>
          <w:rFonts w:ascii="Calibri" w:eastAsia="Cambria" w:hAnsi="Calibri" w:cs="HelveticaNeue"/>
          <w:color w:val="262626" w:themeColor="text1" w:themeTint="D9"/>
        </w:rPr>
        <w:t>is the means by which members of the profession maintain, improve and broaden their knowledge, expertise and competence, and develop the personal and professional qualities required throughout their professional lives.</w:t>
      </w:r>
    </w:p>
    <w:p w14:paraId="058624F4" w14:textId="6A8E2D08" w:rsidR="00F545D3" w:rsidRPr="00486FE2" w:rsidRDefault="00F545D3" w:rsidP="00F545D3">
      <w:pPr>
        <w:autoSpaceDE w:val="0"/>
        <w:autoSpaceDN w:val="0"/>
        <w:adjustRightInd w:val="0"/>
        <w:spacing w:line="276" w:lineRule="auto"/>
        <w:ind w:right="283"/>
        <w:rPr>
          <w:rFonts w:ascii="Calibri" w:eastAsia="Cambria" w:hAnsi="Calibri" w:cs="HelveticaNeue"/>
          <w:color w:val="262626" w:themeColor="text1" w:themeTint="D9"/>
        </w:rPr>
      </w:pPr>
      <w:r w:rsidRPr="00486FE2">
        <w:rPr>
          <w:rFonts w:ascii="Calibri" w:eastAsia="Cambria" w:hAnsi="Calibri" w:cs="HelveticaNeue-Bold"/>
          <w:b/>
          <w:bCs/>
          <w:color w:val="262626" w:themeColor="text1" w:themeTint="D9"/>
        </w:rPr>
        <w:t xml:space="preserve">Professional development activities </w:t>
      </w:r>
      <w:r w:rsidRPr="00486FE2">
        <w:rPr>
          <w:rFonts w:ascii="Calibri" w:eastAsia="Cambria" w:hAnsi="Calibri" w:cs="HelveticaNeue"/>
          <w:color w:val="262626" w:themeColor="text1" w:themeTint="D9"/>
        </w:rPr>
        <w:t xml:space="preserve">mean participation in formal learning activities, such as attendance at courses or conferences, as well as </w:t>
      </w:r>
      <w:r w:rsidR="00345728">
        <w:rPr>
          <w:rFonts w:ascii="Calibri" w:eastAsia="Cambria" w:hAnsi="Calibri" w:cs="HelveticaNeue"/>
          <w:color w:val="262626" w:themeColor="text1" w:themeTint="D9"/>
        </w:rPr>
        <w:t>in</w:t>
      </w:r>
      <w:r w:rsidRPr="00486FE2">
        <w:rPr>
          <w:rFonts w:ascii="Calibri" w:eastAsia="Cambria" w:hAnsi="Calibri" w:cs="HelveticaNeue"/>
          <w:color w:val="262626" w:themeColor="text1" w:themeTint="D9"/>
        </w:rPr>
        <w:t>formal learning gained through experience and interaction with colleagues.</w:t>
      </w:r>
    </w:p>
    <w:p w14:paraId="06445666" w14:textId="202ED9D7" w:rsidR="00F545D3" w:rsidRPr="00DD31DF" w:rsidRDefault="00F545D3" w:rsidP="00DD31DF">
      <w:pPr>
        <w:pStyle w:val="Heading3"/>
        <w:rPr>
          <w:rFonts w:eastAsia="Times New Roman"/>
          <w:sz w:val="28"/>
        </w:rPr>
      </w:pPr>
      <w:bookmarkStart w:id="16" w:name="_Toc6500094"/>
      <w:bookmarkStart w:id="17" w:name="_Toc6498481"/>
      <w:bookmarkStart w:id="18" w:name="_Toc2276362"/>
      <w:bookmarkStart w:id="19" w:name="_Toc2276019"/>
      <w:bookmarkStart w:id="20" w:name="_Toc2004961"/>
      <w:bookmarkStart w:id="21" w:name="_Toc484979084"/>
      <w:bookmarkStart w:id="22" w:name="_Toc7104644"/>
      <w:bookmarkStart w:id="23" w:name="_Toc7524052"/>
      <w:bookmarkStart w:id="24" w:name="_Toc8145686"/>
      <w:bookmarkStart w:id="25" w:name="_Toc8146205"/>
      <w:bookmarkStart w:id="26" w:name="_Toc8979590"/>
      <w:bookmarkStart w:id="27" w:name="_Toc8979970"/>
      <w:bookmarkStart w:id="28" w:name="_Toc10663180"/>
      <w:r w:rsidRPr="00DD31DF">
        <w:rPr>
          <w:rFonts w:eastAsia="Times New Roman"/>
          <w:sz w:val="28"/>
        </w:rPr>
        <w:t>Development Plan</w:t>
      </w:r>
      <w:bookmarkEnd w:id="16"/>
      <w:bookmarkEnd w:id="17"/>
      <w:bookmarkEnd w:id="18"/>
      <w:bookmarkEnd w:id="19"/>
      <w:bookmarkEnd w:id="20"/>
      <w:bookmarkEnd w:id="21"/>
      <w:bookmarkEnd w:id="22"/>
      <w:bookmarkEnd w:id="23"/>
      <w:bookmarkEnd w:id="24"/>
      <w:bookmarkEnd w:id="25"/>
      <w:bookmarkEnd w:id="26"/>
      <w:bookmarkEnd w:id="27"/>
      <w:bookmarkEnd w:id="28"/>
    </w:p>
    <w:tbl>
      <w:tblPr>
        <w:tblW w:w="14407"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04"/>
        <w:gridCol w:w="7203"/>
      </w:tblGrid>
      <w:tr w:rsidR="00486FE2" w:rsidRPr="00486FE2" w14:paraId="737CD224" w14:textId="77777777" w:rsidTr="00EB4A5F">
        <w:trPr>
          <w:trHeight w:val="475"/>
        </w:trPr>
        <w:tc>
          <w:tcPr>
            <w:tcW w:w="7204" w:type="dxa"/>
            <w:shd w:val="clear" w:color="auto" w:fill="323E4F" w:themeFill="text2" w:themeFillShade="BF"/>
          </w:tcPr>
          <w:p w14:paraId="329EFA42" w14:textId="493B1D0D" w:rsidR="0010299D" w:rsidRPr="00EB4A5F" w:rsidRDefault="00B613B6" w:rsidP="0010299D">
            <w:pPr>
              <w:spacing w:after="0" w:line="276" w:lineRule="auto"/>
              <w:ind w:right="283"/>
              <w:rPr>
                <w:rFonts w:cs="Calibri"/>
                <w:color w:val="262626" w:themeColor="text1" w:themeTint="D9"/>
                <w:sz w:val="24"/>
              </w:rPr>
            </w:pPr>
            <w:r w:rsidRPr="00EB4A5F">
              <w:rPr>
                <w:rFonts w:cs="Calibri"/>
                <w:color w:val="FFFFFF" w:themeColor="background1"/>
                <w:sz w:val="24"/>
              </w:rPr>
              <w:t>AT Practitioner n</w:t>
            </w:r>
            <w:r w:rsidR="0010299D" w:rsidRPr="00EB4A5F">
              <w:rPr>
                <w:rFonts w:cs="Calibri"/>
                <w:color w:val="FFFFFF" w:themeColor="background1"/>
                <w:sz w:val="24"/>
              </w:rPr>
              <w:t>ame</w:t>
            </w:r>
          </w:p>
        </w:tc>
        <w:tc>
          <w:tcPr>
            <w:tcW w:w="7203" w:type="dxa"/>
            <w:shd w:val="clear" w:color="auto" w:fill="FFFFFF" w:themeFill="background1"/>
          </w:tcPr>
          <w:p w14:paraId="17F37FDC" w14:textId="6A395FDF" w:rsidR="0010299D" w:rsidRPr="00486FE2" w:rsidRDefault="00DA2781" w:rsidP="0010299D">
            <w:pPr>
              <w:spacing w:after="0" w:line="276" w:lineRule="auto"/>
              <w:ind w:right="283"/>
              <w:rPr>
                <w:rFonts w:ascii="Calibri Light" w:hAnsi="Calibri Light" w:cs="Calibri"/>
                <w:color w:val="262626" w:themeColor="text1" w:themeTint="D9"/>
                <w:sz w:val="24"/>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r>
      <w:tr w:rsidR="00486FE2" w:rsidRPr="00486FE2" w14:paraId="17392F86" w14:textId="77777777" w:rsidTr="00EB4A5F">
        <w:trPr>
          <w:trHeight w:val="475"/>
        </w:trPr>
        <w:tc>
          <w:tcPr>
            <w:tcW w:w="7204" w:type="dxa"/>
            <w:shd w:val="clear" w:color="auto" w:fill="323E4F" w:themeFill="text2" w:themeFillShade="BF"/>
            <w:hideMark/>
          </w:tcPr>
          <w:p w14:paraId="06B32B8C" w14:textId="6DC9F895" w:rsidR="00F545D3" w:rsidRPr="00EB4A5F" w:rsidRDefault="00F545D3" w:rsidP="0010299D">
            <w:pPr>
              <w:spacing w:after="0" w:line="276" w:lineRule="auto"/>
              <w:ind w:right="283"/>
              <w:rPr>
                <w:rFonts w:eastAsia="Calibri" w:cs="Calibri"/>
                <w:color w:val="FFFFFF" w:themeColor="background1"/>
                <w:sz w:val="24"/>
              </w:rPr>
            </w:pPr>
            <w:bookmarkStart w:id="29" w:name="_Toc484979085"/>
            <w:r w:rsidRPr="00EB4A5F">
              <w:rPr>
                <w:rFonts w:cs="Calibri"/>
                <w:color w:val="FFFFFF" w:themeColor="background1"/>
                <w:sz w:val="24"/>
              </w:rPr>
              <w:t>Learning aims</w:t>
            </w:r>
            <w:bookmarkEnd w:id="29"/>
          </w:p>
        </w:tc>
        <w:tc>
          <w:tcPr>
            <w:tcW w:w="7203" w:type="dxa"/>
            <w:shd w:val="clear" w:color="auto" w:fill="323E4F" w:themeFill="text2" w:themeFillShade="BF"/>
            <w:hideMark/>
          </w:tcPr>
          <w:p w14:paraId="229A5EF2" w14:textId="77777777" w:rsidR="00F545D3" w:rsidRPr="00EB4A5F" w:rsidRDefault="00F545D3" w:rsidP="0010299D">
            <w:pPr>
              <w:spacing w:after="0" w:line="276" w:lineRule="auto"/>
              <w:ind w:right="283"/>
              <w:rPr>
                <w:rFonts w:cs="Calibri"/>
                <w:color w:val="FFFFFF" w:themeColor="background1"/>
                <w:sz w:val="24"/>
              </w:rPr>
            </w:pPr>
            <w:bookmarkStart w:id="30" w:name="_Toc484979086"/>
            <w:r w:rsidRPr="00EB4A5F">
              <w:rPr>
                <w:rFonts w:cs="Calibri"/>
                <w:color w:val="FFFFFF" w:themeColor="background1"/>
                <w:sz w:val="24"/>
              </w:rPr>
              <w:t>Outcomes</w:t>
            </w:r>
            <w:bookmarkEnd w:id="30"/>
          </w:p>
        </w:tc>
      </w:tr>
      <w:tr w:rsidR="00486FE2" w:rsidRPr="00486FE2" w14:paraId="70D0BF9F" w14:textId="77777777" w:rsidTr="008E5BD4">
        <w:trPr>
          <w:trHeight w:val="820"/>
        </w:trPr>
        <w:tc>
          <w:tcPr>
            <w:tcW w:w="7204" w:type="dxa"/>
            <w:shd w:val="clear" w:color="auto" w:fill="D5DCE4" w:themeFill="text2" w:themeFillTint="33"/>
            <w:hideMark/>
          </w:tcPr>
          <w:p w14:paraId="07E0F7B5" w14:textId="294F05CB" w:rsidR="00F545D3" w:rsidRPr="00486FE2" w:rsidRDefault="00F545D3" w:rsidP="00F545D3">
            <w:pPr>
              <w:autoSpaceDE w:val="0"/>
              <w:autoSpaceDN w:val="0"/>
              <w:adjustRightInd w:val="0"/>
              <w:spacing w:line="256" w:lineRule="auto"/>
              <w:ind w:right="283"/>
              <w:rPr>
                <w:rFonts w:ascii="Calibri" w:eastAsia="Cambria" w:hAnsi="Calibri" w:cs="HelveticaNeue-Bold"/>
                <w:bCs/>
                <w:i/>
                <w:color w:val="262626" w:themeColor="text1" w:themeTint="D9"/>
              </w:rPr>
            </w:pPr>
            <w:r w:rsidRPr="00486FE2">
              <w:rPr>
                <w:rFonts w:ascii="Calibri" w:eastAsia="Cambria" w:hAnsi="Calibri" w:cs="HelveticaNeue-Bold"/>
                <w:bCs/>
                <w:i/>
                <w:color w:val="262626" w:themeColor="text1" w:themeTint="D9"/>
              </w:rPr>
              <w:t>Example:</w:t>
            </w:r>
            <w:r w:rsidR="00505DAC" w:rsidRPr="00486FE2">
              <w:rPr>
                <w:rFonts w:ascii="Calibri" w:eastAsia="Cambria" w:hAnsi="Calibri" w:cs="HelveticaNeue-Bold"/>
                <w:bCs/>
                <w:i/>
                <w:color w:val="262626" w:themeColor="text1" w:themeTint="D9"/>
              </w:rPr>
              <w:t xml:space="preserve"> extend product knowledge to support</w:t>
            </w:r>
            <w:r w:rsidRPr="00486FE2">
              <w:rPr>
                <w:rFonts w:ascii="Calibri" w:eastAsia="Cambria" w:hAnsi="Calibri" w:cs="HelveticaNeue-Bold"/>
                <w:bCs/>
                <w:i/>
                <w:color w:val="262626" w:themeColor="text1" w:themeTint="D9"/>
              </w:rPr>
              <w:t xml:space="preserve"> A</w:t>
            </w:r>
            <w:r w:rsidR="006A471B">
              <w:rPr>
                <w:rFonts w:ascii="Calibri" w:eastAsia="Cambria" w:hAnsi="Calibri" w:cs="HelveticaNeue-Bold"/>
                <w:bCs/>
                <w:i/>
                <w:color w:val="262626" w:themeColor="text1" w:themeTint="D9"/>
              </w:rPr>
              <w:t>ssistive Technology</w:t>
            </w:r>
            <w:r w:rsidRPr="00486FE2">
              <w:rPr>
                <w:rFonts w:ascii="Calibri" w:eastAsia="Cambria" w:hAnsi="Calibri" w:cs="HelveticaNeue-Bold"/>
                <w:bCs/>
                <w:i/>
                <w:color w:val="262626" w:themeColor="text1" w:themeTint="D9"/>
              </w:rPr>
              <w:t xml:space="preserve"> solution</w:t>
            </w:r>
            <w:r w:rsidR="00505DAC" w:rsidRPr="00486FE2">
              <w:rPr>
                <w:rFonts w:ascii="Calibri" w:eastAsia="Cambria" w:hAnsi="Calibri" w:cs="HelveticaNeue-Bold"/>
                <w:bCs/>
                <w:i/>
                <w:color w:val="262626" w:themeColor="text1" w:themeTint="D9"/>
              </w:rPr>
              <w:t xml:space="preserve"> implementation</w:t>
            </w:r>
            <w:r w:rsidRPr="00486FE2">
              <w:rPr>
                <w:rFonts w:ascii="Calibri" w:eastAsia="Cambria" w:hAnsi="Calibri" w:cs="HelveticaNeue-Bold"/>
                <w:bCs/>
                <w:i/>
                <w:color w:val="262626" w:themeColor="text1" w:themeTint="D9"/>
              </w:rPr>
              <w:t xml:space="preserve"> related to specialised seating/ chair for children with severe postural abnormality</w:t>
            </w:r>
          </w:p>
        </w:tc>
        <w:tc>
          <w:tcPr>
            <w:tcW w:w="7203" w:type="dxa"/>
            <w:shd w:val="clear" w:color="auto" w:fill="D5DCE4" w:themeFill="text2" w:themeFillTint="33"/>
            <w:hideMark/>
          </w:tcPr>
          <w:p w14:paraId="5C8B8DEE" w14:textId="3806975A" w:rsidR="00F545D3" w:rsidRPr="00486FE2" w:rsidRDefault="00F545D3" w:rsidP="0010299D">
            <w:pPr>
              <w:autoSpaceDE w:val="0"/>
              <w:autoSpaceDN w:val="0"/>
              <w:adjustRightInd w:val="0"/>
              <w:spacing w:after="0" w:line="256" w:lineRule="auto"/>
              <w:ind w:right="283"/>
              <w:rPr>
                <w:rFonts w:ascii="Calibri" w:eastAsia="Cambria" w:hAnsi="Calibri" w:cs="HelveticaNeue-Bold"/>
                <w:bCs/>
                <w:i/>
                <w:color w:val="262626" w:themeColor="text1" w:themeTint="D9"/>
              </w:rPr>
            </w:pPr>
            <w:r w:rsidRPr="00486FE2">
              <w:rPr>
                <w:rFonts w:ascii="Calibri" w:eastAsia="Cambria" w:hAnsi="Calibri" w:cs="HelveticaNeue-Bold"/>
                <w:bCs/>
                <w:i/>
                <w:color w:val="262626" w:themeColor="text1" w:themeTint="D9"/>
              </w:rPr>
              <w:t xml:space="preserve">Improved confidence in making recommendations for specialised seating for children with complex postural needs, 10 points accrued for planned </w:t>
            </w:r>
            <w:r w:rsidR="006A471B">
              <w:rPr>
                <w:rFonts w:ascii="Calibri" w:eastAsia="Cambria" w:hAnsi="Calibri" w:cs="HelveticaNeue-Bold"/>
                <w:bCs/>
                <w:i/>
                <w:color w:val="262626" w:themeColor="text1" w:themeTint="D9"/>
              </w:rPr>
              <w:t>SWEP</w:t>
            </w:r>
            <w:r w:rsidRPr="00486FE2">
              <w:rPr>
                <w:rFonts w:ascii="Calibri" w:eastAsia="Cambria" w:hAnsi="Calibri" w:cs="HelveticaNeue-Bold"/>
                <w:bCs/>
                <w:i/>
                <w:color w:val="262626" w:themeColor="text1" w:themeTint="D9"/>
              </w:rPr>
              <w:t xml:space="preserve"> Practitioner upgrade in this A</w:t>
            </w:r>
            <w:r w:rsidR="006A471B">
              <w:rPr>
                <w:rFonts w:ascii="Calibri" w:eastAsia="Cambria" w:hAnsi="Calibri" w:cs="HelveticaNeue-Bold"/>
                <w:bCs/>
                <w:i/>
                <w:color w:val="262626" w:themeColor="text1" w:themeTint="D9"/>
              </w:rPr>
              <w:t>ssistive Technology</w:t>
            </w:r>
            <w:r w:rsidRPr="00486FE2">
              <w:rPr>
                <w:rFonts w:ascii="Calibri" w:eastAsia="Cambria" w:hAnsi="Calibri" w:cs="HelveticaNeue-Bold"/>
                <w:bCs/>
                <w:i/>
                <w:color w:val="262626" w:themeColor="text1" w:themeTint="D9"/>
              </w:rPr>
              <w:t xml:space="preserve"> category</w:t>
            </w:r>
          </w:p>
        </w:tc>
      </w:tr>
      <w:tr w:rsidR="00486FE2" w:rsidRPr="00486FE2" w14:paraId="26DCAC43" w14:textId="77777777" w:rsidTr="00486FE2">
        <w:trPr>
          <w:trHeight w:val="206"/>
        </w:trPr>
        <w:tc>
          <w:tcPr>
            <w:tcW w:w="7204" w:type="dxa"/>
          </w:tcPr>
          <w:p w14:paraId="135420A3" w14:textId="2C40A79C" w:rsidR="00853FA5" w:rsidRPr="00486FE2" w:rsidRDefault="00853FA5" w:rsidP="00486FE2">
            <w:pPr>
              <w:autoSpaceDE w:val="0"/>
              <w:autoSpaceDN w:val="0"/>
              <w:adjustRightInd w:val="0"/>
              <w:spacing w:after="0" w:line="256" w:lineRule="auto"/>
              <w:ind w:right="283"/>
              <w:rPr>
                <w:rFonts w:ascii="Calibri" w:eastAsia="Cambria" w:hAnsi="Calibri" w:cs="HelveticaNeue-Bold"/>
                <w:bCs/>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7203" w:type="dxa"/>
          </w:tcPr>
          <w:p w14:paraId="1D74DA05" w14:textId="2AE50AED" w:rsidR="00853FA5" w:rsidRPr="00486FE2" w:rsidRDefault="00853FA5" w:rsidP="00486FE2">
            <w:pPr>
              <w:autoSpaceDE w:val="0"/>
              <w:autoSpaceDN w:val="0"/>
              <w:adjustRightInd w:val="0"/>
              <w:spacing w:after="0" w:line="256" w:lineRule="auto"/>
              <w:ind w:right="283"/>
              <w:rPr>
                <w:rFonts w:ascii="Calibri" w:eastAsia="Cambria" w:hAnsi="Calibri" w:cs="HelveticaNeue-Bold"/>
                <w:bCs/>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r>
      <w:tr w:rsidR="00486FE2" w:rsidRPr="00486FE2" w14:paraId="6D293112" w14:textId="77777777" w:rsidTr="00486FE2">
        <w:trPr>
          <w:trHeight w:val="186"/>
        </w:trPr>
        <w:tc>
          <w:tcPr>
            <w:tcW w:w="7204" w:type="dxa"/>
          </w:tcPr>
          <w:p w14:paraId="7AC953E3" w14:textId="476AE5A9" w:rsidR="00853FA5" w:rsidRPr="00486FE2" w:rsidRDefault="00853FA5" w:rsidP="00486FE2">
            <w:pPr>
              <w:autoSpaceDE w:val="0"/>
              <w:autoSpaceDN w:val="0"/>
              <w:adjustRightInd w:val="0"/>
              <w:spacing w:after="0" w:line="256" w:lineRule="auto"/>
              <w:ind w:right="283"/>
              <w:rPr>
                <w:rFonts w:ascii="Calibri" w:eastAsia="Cambria" w:hAnsi="Calibri" w:cs="HelveticaNeue-Bold"/>
                <w:bCs/>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7203" w:type="dxa"/>
          </w:tcPr>
          <w:p w14:paraId="18A42B98" w14:textId="2FE0F5AC" w:rsidR="00853FA5" w:rsidRPr="00486FE2" w:rsidRDefault="00853FA5" w:rsidP="00486FE2">
            <w:pPr>
              <w:autoSpaceDE w:val="0"/>
              <w:autoSpaceDN w:val="0"/>
              <w:adjustRightInd w:val="0"/>
              <w:spacing w:after="0" w:line="256" w:lineRule="auto"/>
              <w:ind w:right="283"/>
              <w:rPr>
                <w:rFonts w:ascii="Calibri" w:eastAsia="Cambria" w:hAnsi="Calibri" w:cs="HelveticaNeue-Bold"/>
                <w:bCs/>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r>
      <w:tr w:rsidR="00486FE2" w:rsidRPr="00486FE2" w14:paraId="1ECB4B15" w14:textId="77777777" w:rsidTr="00486FE2">
        <w:trPr>
          <w:trHeight w:val="132"/>
        </w:trPr>
        <w:tc>
          <w:tcPr>
            <w:tcW w:w="7204" w:type="dxa"/>
          </w:tcPr>
          <w:p w14:paraId="604C6AFC" w14:textId="6AF96400" w:rsidR="00853FA5" w:rsidRPr="00486FE2" w:rsidRDefault="00853FA5" w:rsidP="00486FE2">
            <w:pPr>
              <w:autoSpaceDE w:val="0"/>
              <w:autoSpaceDN w:val="0"/>
              <w:adjustRightInd w:val="0"/>
              <w:spacing w:after="0" w:line="256" w:lineRule="auto"/>
              <w:ind w:right="283"/>
              <w:rPr>
                <w:rFonts w:ascii="Calibri" w:eastAsia="Cambria" w:hAnsi="Calibri" w:cs="HelveticaNeue-Bold"/>
                <w:bCs/>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7203" w:type="dxa"/>
          </w:tcPr>
          <w:p w14:paraId="6EB131AA" w14:textId="643D9D93" w:rsidR="00853FA5" w:rsidRPr="00486FE2" w:rsidRDefault="00853FA5" w:rsidP="00486FE2">
            <w:pPr>
              <w:autoSpaceDE w:val="0"/>
              <w:autoSpaceDN w:val="0"/>
              <w:adjustRightInd w:val="0"/>
              <w:spacing w:after="0" w:line="256" w:lineRule="auto"/>
              <w:ind w:right="283"/>
              <w:rPr>
                <w:rFonts w:ascii="Calibri" w:eastAsia="Cambria" w:hAnsi="Calibri" w:cs="HelveticaNeue-Bold"/>
                <w:bCs/>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r>
    </w:tbl>
    <w:p w14:paraId="6996134A" w14:textId="535376C2" w:rsidR="000A581A" w:rsidRDefault="00EB4A5F" w:rsidP="00EB4A5F">
      <w:pPr>
        <w:tabs>
          <w:tab w:val="left" w:pos="2145"/>
        </w:tabs>
        <w:autoSpaceDE w:val="0"/>
        <w:autoSpaceDN w:val="0"/>
        <w:adjustRightInd w:val="0"/>
        <w:spacing w:after="200" w:line="276" w:lineRule="auto"/>
        <w:ind w:right="-330"/>
        <w:contextualSpacing/>
        <w:rPr>
          <w:rFonts w:ascii="Calibri" w:eastAsia="Cambria" w:hAnsi="Calibri" w:cs="HelveticaNeue"/>
        </w:rPr>
      </w:pPr>
      <w:r>
        <w:rPr>
          <w:rFonts w:ascii="Calibri" w:eastAsia="Cambria" w:hAnsi="Calibri" w:cs="HelveticaNeue"/>
        </w:rPr>
        <w:tab/>
      </w:r>
    </w:p>
    <w:p w14:paraId="0C5692BE" w14:textId="77777777" w:rsidR="00486FE2" w:rsidRDefault="00486FE2" w:rsidP="00F545D3">
      <w:pPr>
        <w:autoSpaceDE w:val="0"/>
        <w:autoSpaceDN w:val="0"/>
        <w:adjustRightInd w:val="0"/>
        <w:spacing w:after="200" w:line="276" w:lineRule="auto"/>
        <w:ind w:right="-330"/>
        <w:contextualSpacing/>
        <w:rPr>
          <w:rFonts w:ascii="Calibri" w:eastAsia="Cambria" w:hAnsi="Calibri" w:cs="HelveticaNeue"/>
          <w:color w:val="262626" w:themeColor="text1" w:themeTint="D9"/>
        </w:rPr>
      </w:pPr>
    </w:p>
    <w:p w14:paraId="6070F2FA" w14:textId="77777777" w:rsidR="000742D4" w:rsidRPr="000742D4" w:rsidRDefault="000742D4" w:rsidP="000742D4">
      <w:pPr>
        <w:pStyle w:val="Heading3"/>
        <w:rPr>
          <w:rFonts w:eastAsia="Times New Roman"/>
          <w:sz w:val="28"/>
        </w:rPr>
      </w:pPr>
      <w:r w:rsidRPr="000742D4">
        <w:rPr>
          <w:rFonts w:eastAsia="Times New Roman"/>
          <w:sz w:val="28"/>
        </w:rPr>
        <w:t>Recording template</w:t>
      </w:r>
    </w:p>
    <w:p w14:paraId="50A4311F" w14:textId="117AE1C7" w:rsidR="00F545D3" w:rsidRPr="00486FE2" w:rsidRDefault="00F545D3" w:rsidP="00F545D3">
      <w:pPr>
        <w:autoSpaceDE w:val="0"/>
        <w:autoSpaceDN w:val="0"/>
        <w:adjustRightInd w:val="0"/>
        <w:spacing w:after="200" w:line="276" w:lineRule="auto"/>
        <w:ind w:right="-330"/>
        <w:contextualSpacing/>
        <w:rPr>
          <w:rFonts w:ascii="Calibri" w:eastAsia="Cambria" w:hAnsi="Calibri" w:cs="HelveticaNeue"/>
          <w:color w:val="262626" w:themeColor="text1" w:themeTint="D9"/>
        </w:rPr>
      </w:pPr>
      <w:r w:rsidRPr="00486FE2">
        <w:rPr>
          <w:rFonts w:ascii="Calibri" w:eastAsia="Cambria" w:hAnsi="Calibri" w:cs="HelveticaNeue"/>
          <w:color w:val="262626" w:themeColor="text1" w:themeTint="D9"/>
        </w:rPr>
        <w:t xml:space="preserve">The </w:t>
      </w:r>
      <w:r w:rsidR="00B30936" w:rsidRPr="00486FE2">
        <w:rPr>
          <w:rFonts w:ascii="Calibri" w:eastAsia="Cambria" w:hAnsi="Calibri" w:cs="HelveticaNeue"/>
          <w:color w:val="262626" w:themeColor="text1" w:themeTint="D9"/>
        </w:rPr>
        <w:t>table below</w:t>
      </w:r>
      <w:r w:rsidRPr="00486FE2">
        <w:rPr>
          <w:rFonts w:ascii="Calibri" w:eastAsia="Cambria" w:hAnsi="Calibri" w:cs="HelveticaNeue"/>
          <w:color w:val="262626" w:themeColor="text1" w:themeTint="D9"/>
        </w:rPr>
        <w:t xml:space="preserve"> </w:t>
      </w:r>
      <w:r w:rsidR="006A471B" w:rsidRPr="006A471B">
        <w:rPr>
          <w:rFonts w:ascii="Calibri" w:eastAsia="Cambria" w:hAnsi="Calibri" w:cs="HelveticaNeue"/>
          <w:color w:val="262626" w:themeColor="text1" w:themeTint="D9"/>
        </w:rPr>
        <w:t xml:space="preserve">is for your personal use and </w:t>
      </w:r>
      <w:r w:rsidR="006A471B" w:rsidRPr="006A471B">
        <w:rPr>
          <w:rFonts w:ascii="Calibri" w:eastAsia="Cambria" w:hAnsi="Calibri" w:cs="HelveticaNeue"/>
          <w:color w:val="262626" w:themeColor="text1" w:themeTint="D9"/>
          <w:u w:val="single"/>
        </w:rPr>
        <w:t>only</w:t>
      </w:r>
      <w:r w:rsidR="006A471B" w:rsidRPr="006A471B">
        <w:rPr>
          <w:rFonts w:ascii="Calibri" w:eastAsia="Cambria" w:hAnsi="Calibri" w:cs="HelveticaNeue"/>
          <w:color w:val="262626" w:themeColor="text1" w:themeTint="D9"/>
        </w:rPr>
        <w:t xml:space="preserve"> needs to be provided to SWEP when it is requested as part of an audit</w:t>
      </w:r>
      <w:r w:rsidRPr="00486FE2">
        <w:rPr>
          <w:rFonts w:ascii="Calibri" w:eastAsia="Cambria" w:hAnsi="Calibri" w:cs="HelveticaNeue"/>
          <w:color w:val="262626" w:themeColor="text1" w:themeTint="D9"/>
        </w:rPr>
        <w:t xml:space="preserve"> </w:t>
      </w:r>
    </w:p>
    <w:p w14:paraId="45FD44FC" w14:textId="77777777" w:rsidR="00F545D3" w:rsidRPr="00F545D3" w:rsidRDefault="00F545D3" w:rsidP="00F545D3">
      <w:pPr>
        <w:autoSpaceDE w:val="0"/>
        <w:autoSpaceDN w:val="0"/>
        <w:adjustRightInd w:val="0"/>
        <w:spacing w:after="0" w:line="240" w:lineRule="auto"/>
        <w:rPr>
          <w:rFonts w:ascii="Calibri" w:eastAsia="Calibri" w:hAnsi="Calibri" w:cs="Times New Roman"/>
        </w:rPr>
      </w:pPr>
    </w:p>
    <w:tbl>
      <w:tblPr>
        <w:tblW w:w="1445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00" w:firstRow="0" w:lastRow="0" w:firstColumn="0" w:lastColumn="0" w:noHBand="1" w:noVBand="1"/>
      </w:tblPr>
      <w:tblGrid>
        <w:gridCol w:w="3686"/>
        <w:gridCol w:w="1701"/>
        <w:gridCol w:w="1417"/>
        <w:gridCol w:w="4395"/>
        <w:gridCol w:w="1134"/>
        <w:gridCol w:w="2126"/>
      </w:tblGrid>
      <w:tr w:rsidR="00486FE2" w:rsidRPr="00486FE2" w14:paraId="14090C36" w14:textId="77777777" w:rsidTr="006A471B">
        <w:trPr>
          <w:tblHeader/>
        </w:trPr>
        <w:tc>
          <w:tcPr>
            <w:tcW w:w="3686" w:type="dxa"/>
            <w:shd w:val="clear" w:color="auto" w:fill="323E4F" w:themeFill="text2" w:themeFillShade="BF"/>
          </w:tcPr>
          <w:p w14:paraId="204C3F68" w14:textId="77777777" w:rsidR="00F545D3" w:rsidRPr="006A471B" w:rsidRDefault="00F545D3" w:rsidP="006A471B">
            <w:pPr>
              <w:spacing w:after="0" w:line="276" w:lineRule="auto"/>
              <w:rPr>
                <w:rFonts w:ascii="Calibri" w:eastAsia="Calibri" w:hAnsi="Calibri" w:cs="Times New Roman"/>
                <w:b/>
                <w:bCs/>
                <w:color w:val="FFFFFF" w:themeColor="background1"/>
              </w:rPr>
            </w:pPr>
            <w:bookmarkStart w:id="31" w:name="_Toc484979087"/>
            <w:r w:rsidRPr="006A471B">
              <w:rPr>
                <w:rFonts w:ascii="Calibri" w:eastAsia="Calibri" w:hAnsi="Calibri" w:cs="Times New Roman"/>
                <w:b/>
                <w:bCs/>
                <w:color w:val="FFFFFF" w:themeColor="background1"/>
              </w:rPr>
              <w:t>CPD AT Practitioner activity type</w:t>
            </w:r>
            <w:bookmarkEnd w:id="31"/>
          </w:p>
          <w:p w14:paraId="282933AD" w14:textId="77777777" w:rsidR="00F545D3" w:rsidRPr="006A471B" w:rsidRDefault="00F545D3" w:rsidP="006A471B">
            <w:pPr>
              <w:spacing w:after="0" w:line="276" w:lineRule="auto"/>
              <w:rPr>
                <w:rFonts w:ascii="Calibri" w:eastAsia="Calibri" w:hAnsi="Calibri" w:cs="Times New Roman"/>
                <w:b/>
                <w:bCs/>
                <w:color w:val="FFFFFF" w:themeColor="background1"/>
              </w:rPr>
            </w:pPr>
          </w:p>
        </w:tc>
        <w:tc>
          <w:tcPr>
            <w:tcW w:w="1701" w:type="dxa"/>
            <w:shd w:val="clear" w:color="auto" w:fill="323E4F" w:themeFill="text2" w:themeFillShade="BF"/>
            <w:hideMark/>
          </w:tcPr>
          <w:p w14:paraId="4FB044D8" w14:textId="4D5B4E0C" w:rsidR="00F545D3" w:rsidRPr="006A471B" w:rsidRDefault="009972AA" w:rsidP="006A471B">
            <w:pPr>
              <w:spacing w:after="0" w:line="276" w:lineRule="auto"/>
              <w:rPr>
                <w:rFonts w:ascii="Calibri" w:eastAsia="Calibri" w:hAnsi="Calibri" w:cs="Times New Roman"/>
                <w:b/>
                <w:bCs/>
                <w:color w:val="FFFFFF" w:themeColor="background1"/>
              </w:rPr>
            </w:pPr>
            <w:r w:rsidRPr="006A471B">
              <w:rPr>
                <w:rFonts w:ascii="Calibri" w:eastAsia="Calibri" w:hAnsi="Calibri" w:cs="Times New Roman"/>
                <w:b/>
                <w:bCs/>
                <w:color w:val="FFFFFF" w:themeColor="background1"/>
              </w:rPr>
              <w:t>Date and time spent</w:t>
            </w:r>
          </w:p>
        </w:tc>
        <w:tc>
          <w:tcPr>
            <w:tcW w:w="1417" w:type="dxa"/>
            <w:shd w:val="clear" w:color="auto" w:fill="323E4F" w:themeFill="text2" w:themeFillShade="BF"/>
            <w:hideMark/>
          </w:tcPr>
          <w:p w14:paraId="384DF9DF" w14:textId="391C0403" w:rsidR="00F545D3" w:rsidRPr="006A471B" w:rsidRDefault="006A471B" w:rsidP="006A471B">
            <w:pPr>
              <w:spacing w:after="0" w:line="276" w:lineRule="auto"/>
              <w:rPr>
                <w:rFonts w:ascii="Calibri" w:eastAsia="Calibri" w:hAnsi="Calibri" w:cs="Times New Roman"/>
                <w:b/>
                <w:bCs/>
                <w:color w:val="FFFFFF" w:themeColor="background1"/>
              </w:rPr>
            </w:pPr>
            <w:r w:rsidRPr="006A471B">
              <w:rPr>
                <w:rFonts w:ascii="Calibri" w:eastAsia="Calibri" w:hAnsi="Calibri" w:cs="Times New Roman"/>
                <w:b/>
                <w:bCs/>
                <w:color w:val="FFFFFF" w:themeColor="background1"/>
              </w:rPr>
              <w:t xml:space="preserve">List credentialing </w:t>
            </w:r>
            <w:r w:rsidR="00C4541C" w:rsidRPr="006A471B">
              <w:rPr>
                <w:rFonts w:ascii="Calibri" w:eastAsia="Calibri" w:hAnsi="Calibri" w:cs="Times New Roman"/>
                <w:b/>
                <w:bCs/>
                <w:color w:val="FFFFFF" w:themeColor="background1"/>
              </w:rPr>
              <w:t>categor</w:t>
            </w:r>
            <w:r w:rsidRPr="006A471B">
              <w:rPr>
                <w:rFonts w:ascii="Calibri" w:eastAsia="Calibri" w:hAnsi="Calibri" w:cs="Times New Roman"/>
                <w:b/>
                <w:bCs/>
                <w:color w:val="FFFFFF" w:themeColor="background1"/>
              </w:rPr>
              <w:t>y(s)</w:t>
            </w:r>
            <w:r w:rsidR="00C4541C" w:rsidRPr="006A471B">
              <w:rPr>
                <w:rFonts w:ascii="Calibri" w:eastAsia="Calibri" w:hAnsi="Calibri" w:cs="Times New Roman"/>
                <w:b/>
                <w:bCs/>
                <w:color w:val="FFFFFF" w:themeColor="background1"/>
              </w:rPr>
              <w:t xml:space="preserve"> covered</w:t>
            </w:r>
          </w:p>
        </w:tc>
        <w:tc>
          <w:tcPr>
            <w:tcW w:w="4395" w:type="dxa"/>
            <w:shd w:val="clear" w:color="auto" w:fill="323E4F" w:themeFill="text2" w:themeFillShade="BF"/>
            <w:hideMark/>
          </w:tcPr>
          <w:p w14:paraId="2BD80553" w14:textId="77777777" w:rsidR="004229CE" w:rsidRPr="006A471B" w:rsidRDefault="00F545D3" w:rsidP="006A471B">
            <w:pPr>
              <w:spacing w:after="0" w:line="276" w:lineRule="auto"/>
              <w:rPr>
                <w:rFonts w:ascii="Calibri" w:eastAsia="Calibri" w:hAnsi="Calibri" w:cs="Times New Roman"/>
                <w:b/>
                <w:bCs/>
                <w:color w:val="FFFFFF" w:themeColor="background1"/>
              </w:rPr>
            </w:pPr>
            <w:bookmarkStart w:id="32" w:name="_Toc484979090"/>
            <w:r w:rsidRPr="006A471B">
              <w:rPr>
                <w:rFonts w:ascii="Calibri" w:eastAsia="Calibri" w:hAnsi="Calibri" w:cs="Times New Roman"/>
                <w:b/>
                <w:bCs/>
                <w:color w:val="FFFFFF" w:themeColor="background1"/>
              </w:rPr>
              <w:t>Activity</w:t>
            </w:r>
            <w:r w:rsidR="005F3709" w:rsidRPr="006A471B">
              <w:rPr>
                <w:rFonts w:ascii="Calibri" w:eastAsia="Calibri" w:hAnsi="Calibri" w:cs="Times New Roman"/>
                <w:b/>
                <w:bCs/>
                <w:color w:val="FFFFFF" w:themeColor="background1"/>
              </w:rPr>
              <w:t xml:space="preserve"> undertaken</w:t>
            </w:r>
            <w:r w:rsidRPr="006A471B">
              <w:rPr>
                <w:rFonts w:ascii="Calibri" w:eastAsia="Calibri" w:hAnsi="Calibri" w:cs="Times New Roman"/>
                <w:b/>
                <w:bCs/>
                <w:color w:val="FFFFFF" w:themeColor="background1"/>
              </w:rPr>
              <w:t>, provider</w:t>
            </w:r>
            <w:bookmarkEnd w:id="32"/>
          </w:p>
          <w:p w14:paraId="2277ACF7" w14:textId="2C8D3AFB" w:rsidR="00F545D3" w:rsidRPr="006A471B" w:rsidRDefault="00F923FA" w:rsidP="006A471B">
            <w:pPr>
              <w:spacing w:after="0" w:line="276" w:lineRule="auto"/>
              <w:rPr>
                <w:rFonts w:ascii="Calibri" w:eastAsia="Calibri" w:hAnsi="Calibri" w:cs="Times New Roman"/>
                <w:b/>
                <w:bCs/>
                <w:color w:val="FFFFFF" w:themeColor="background1"/>
              </w:rPr>
            </w:pPr>
            <w:r w:rsidRPr="006A471B">
              <w:rPr>
                <w:rFonts w:ascii="Calibri" w:eastAsia="Calibri" w:hAnsi="Calibri" w:cs="Times New Roman"/>
                <w:b/>
                <w:bCs/>
                <w:color w:val="FFFFFF" w:themeColor="background1"/>
              </w:rPr>
              <w:t>a</w:t>
            </w:r>
            <w:r w:rsidR="004229CE" w:rsidRPr="006A471B">
              <w:rPr>
                <w:rFonts w:ascii="Calibri" w:eastAsia="Calibri" w:hAnsi="Calibri" w:cs="Times New Roman"/>
                <w:b/>
                <w:bCs/>
                <w:color w:val="FFFFFF" w:themeColor="background1"/>
              </w:rPr>
              <w:t xml:space="preserve">nd </w:t>
            </w:r>
            <w:r w:rsidR="005F3709" w:rsidRPr="006A471B">
              <w:rPr>
                <w:rFonts w:ascii="Calibri" w:eastAsia="Calibri" w:hAnsi="Calibri" w:cs="Times New Roman"/>
                <w:b/>
                <w:bCs/>
                <w:color w:val="FFFFFF" w:themeColor="background1"/>
              </w:rPr>
              <w:t xml:space="preserve">reflection </w:t>
            </w:r>
          </w:p>
        </w:tc>
        <w:tc>
          <w:tcPr>
            <w:tcW w:w="1134" w:type="dxa"/>
            <w:shd w:val="clear" w:color="auto" w:fill="323E4F" w:themeFill="text2" w:themeFillShade="BF"/>
            <w:hideMark/>
          </w:tcPr>
          <w:p w14:paraId="6433481C" w14:textId="77777777" w:rsidR="00F545D3" w:rsidRPr="006A471B" w:rsidRDefault="00F545D3" w:rsidP="006A471B">
            <w:pPr>
              <w:spacing w:after="0" w:line="276" w:lineRule="auto"/>
              <w:rPr>
                <w:rFonts w:ascii="Calibri" w:eastAsia="Calibri" w:hAnsi="Calibri" w:cs="Times New Roman"/>
                <w:b/>
                <w:bCs/>
                <w:color w:val="FFFFFF" w:themeColor="background1"/>
              </w:rPr>
            </w:pPr>
            <w:bookmarkStart w:id="33" w:name="_Toc484979091"/>
            <w:r w:rsidRPr="006A471B">
              <w:rPr>
                <w:rFonts w:ascii="Calibri" w:eastAsia="Calibri" w:hAnsi="Calibri" w:cs="Times New Roman"/>
                <w:b/>
                <w:bCs/>
                <w:color w:val="FFFFFF" w:themeColor="background1"/>
              </w:rPr>
              <w:t>CPD points accrued</w:t>
            </w:r>
            <w:bookmarkEnd w:id="33"/>
          </w:p>
        </w:tc>
        <w:tc>
          <w:tcPr>
            <w:tcW w:w="2126" w:type="dxa"/>
            <w:shd w:val="clear" w:color="auto" w:fill="323E4F" w:themeFill="text2" w:themeFillShade="BF"/>
            <w:hideMark/>
          </w:tcPr>
          <w:p w14:paraId="1E6245D9" w14:textId="77777777" w:rsidR="00F545D3" w:rsidRPr="006A471B" w:rsidRDefault="00F545D3" w:rsidP="006A471B">
            <w:pPr>
              <w:spacing w:after="0" w:line="276" w:lineRule="auto"/>
              <w:rPr>
                <w:rFonts w:ascii="Calibri" w:eastAsia="Calibri" w:hAnsi="Calibri" w:cs="Times New Roman"/>
                <w:b/>
                <w:bCs/>
                <w:color w:val="FFFFFF" w:themeColor="background1"/>
              </w:rPr>
            </w:pPr>
            <w:bookmarkStart w:id="34" w:name="_Toc484979092"/>
            <w:r w:rsidRPr="006A471B">
              <w:rPr>
                <w:rFonts w:ascii="Calibri" w:eastAsia="Calibri" w:hAnsi="Calibri" w:cs="Times New Roman"/>
                <w:b/>
                <w:bCs/>
                <w:color w:val="FFFFFF" w:themeColor="background1"/>
              </w:rPr>
              <w:t>Activity point</w:t>
            </w:r>
            <w:bookmarkEnd w:id="34"/>
          </w:p>
          <w:p w14:paraId="3B1E49FC" w14:textId="77777777" w:rsidR="00F545D3" w:rsidRPr="006A471B" w:rsidRDefault="00F545D3" w:rsidP="006A471B">
            <w:pPr>
              <w:spacing w:after="0" w:line="276" w:lineRule="auto"/>
              <w:rPr>
                <w:rFonts w:ascii="Calibri" w:eastAsia="Calibri" w:hAnsi="Calibri" w:cs="Times New Roman"/>
                <w:b/>
                <w:bCs/>
                <w:color w:val="FFFFFF" w:themeColor="background1"/>
              </w:rPr>
            </w:pPr>
            <w:bookmarkStart w:id="35" w:name="_Toc484979093"/>
            <w:r w:rsidRPr="006A471B">
              <w:rPr>
                <w:rFonts w:ascii="Calibri" w:eastAsia="Calibri" w:hAnsi="Calibri" w:cs="Times New Roman"/>
                <w:b/>
                <w:bCs/>
                <w:color w:val="FFFFFF" w:themeColor="background1"/>
              </w:rPr>
              <w:t>value summary</w:t>
            </w:r>
            <w:bookmarkEnd w:id="35"/>
          </w:p>
        </w:tc>
      </w:tr>
      <w:tr w:rsidR="006A471B" w:rsidRPr="00486FE2" w14:paraId="64D633F7" w14:textId="77777777" w:rsidTr="006A471B">
        <w:tc>
          <w:tcPr>
            <w:tcW w:w="14459" w:type="dxa"/>
            <w:gridSpan w:val="6"/>
            <w:shd w:val="clear" w:color="auto" w:fill="8496B0" w:themeFill="text2" w:themeFillTint="99"/>
            <w:hideMark/>
          </w:tcPr>
          <w:p w14:paraId="3A2627EB" w14:textId="426BD5DC" w:rsidR="006A471B" w:rsidRPr="006A471B" w:rsidRDefault="006A471B" w:rsidP="006A471B">
            <w:pPr>
              <w:spacing w:after="0" w:line="256" w:lineRule="auto"/>
              <w:rPr>
                <w:rFonts w:ascii="Calibri Light" w:hAnsi="Calibri Light" w:cs="Calibri"/>
                <w:color w:val="FFFFFF" w:themeColor="background1"/>
                <w:sz w:val="24"/>
              </w:rPr>
            </w:pPr>
            <w:bookmarkStart w:id="36" w:name="_Toc484979061"/>
            <w:r w:rsidRPr="0062044C">
              <w:rPr>
                <w:rFonts w:ascii="Calibri Light" w:hAnsi="Calibri Light" w:cs="Calibri"/>
                <w:color w:val="FFFFFF" w:themeColor="background1"/>
                <w:sz w:val="24"/>
                <w:szCs w:val="24"/>
              </w:rPr>
              <w:t xml:space="preserve">Category 1: Specific SWEP CPD AT Practitioner points, a </w:t>
            </w:r>
            <w:r w:rsidRPr="0062044C">
              <w:rPr>
                <w:rFonts w:ascii="Calibri Light" w:hAnsi="Calibri Light" w:cs="Calibri"/>
                <w:b/>
                <w:color w:val="FFFFFF" w:themeColor="background1"/>
                <w:sz w:val="24"/>
                <w:szCs w:val="24"/>
              </w:rPr>
              <w:t>minimum</w:t>
            </w:r>
            <w:r w:rsidRPr="0062044C">
              <w:rPr>
                <w:rFonts w:ascii="Calibri Light" w:hAnsi="Calibri Light" w:cs="Calibri"/>
                <w:color w:val="FFFFFF" w:themeColor="background1"/>
                <w:sz w:val="24"/>
                <w:szCs w:val="24"/>
              </w:rPr>
              <w:t xml:space="preserve"> of 15 points is required in this category</w:t>
            </w:r>
            <w:bookmarkEnd w:id="36"/>
            <w:r w:rsidRPr="0062044C">
              <w:rPr>
                <w:rFonts w:ascii="Calibri Light" w:hAnsi="Calibri Light" w:cs="Calibri"/>
                <w:color w:val="FFFFFF" w:themeColor="background1"/>
                <w:sz w:val="24"/>
                <w:szCs w:val="24"/>
              </w:rPr>
              <w:t xml:space="preserve">  </w:t>
            </w:r>
          </w:p>
        </w:tc>
      </w:tr>
      <w:tr w:rsidR="006A471B" w:rsidRPr="00486FE2" w14:paraId="1FBB1DD0" w14:textId="77777777" w:rsidTr="008E5BD4">
        <w:tc>
          <w:tcPr>
            <w:tcW w:w="3686" w:type="dxa"/>
            <w:shd w:val="clear" w:color="auto" w:fill="D5DCE4" w:themeFill="text2" w:themeFillTint="33"/>
            <w:hideMark/>
          </w:tcPr>
          <w:p w14:paraId="743B2B75" w14:textId="77777777" w:rsidR="00D34BCB" w:rsidRPr="00D34BCB" w:rsidRDefault="00D34BCB" w:rsidP="00D34BCB">
            <w:pPr>
              <w:numPr>
                <w:ilvl w:val="0"/>
                <w:numId w:val="19"/>
              </w:numPr>
              <w:spacing w:line="256" w:lineRule="auto"/>
              <w:ind w:left="321" w:hanging="284"/>
              <w:rPr>
                <w:rFonts w:ascii="Calibri" w:eastAsia="Calibri" w:hAnsi="Calibri" w:cs="Times New Roman"/>
                <w:color w:val="262626" w:themeColor="text1" w:themeTint="D9"/>
              </w:rPr>
            </w:pPr>
            <w:r w:rsidRPr="00D34BCB">
              <w:rPr>
                <w:rFonts w:ascii="Calibri" w:eastAsia="Calibri" w:hAnsi="Calibri" w:cs="Times New Roman"/>
                <w:color w:val="262626" w:themeColor="text1" w:themeTint="D9"/>
              </w:rPr>
              <w:t>Successful completion of a relevant nationally endorsed unit of competency or accredited training program, delivered by a recognized training organisation or equivalent</w:t>
            </w:r>
          </w:p>
          <w:p w14:paraId="3786178A" w14:textId="77777777" w:rsidR="006A471B" w:rsidRDefault="006A471B" w:rsidP="006A471B">
            <w:pPr>
              <w:spacing w:after="0" w:line="256" w:lineRule="auto"/>
              <w:ind w:left="321" w:hanging="284"/>
              <w:rPr>
                <w:rFonts w:ascii="Calibri" w:eastAsia="Calibri" w:hAnsi="Calibri" w:cs="Times New Roman"/>
                <w:b/>
              </w:rPr>
            </w:pPr>
            <w:r w:rsidRPr="0062044C">
              <w:rPr>
                <w:rFonts w:ascii="Calibri" w:eastAsia="Calibri" w:hAnsi="Calibri" w:cs="Times New Roman"/>
                <w:b/>
              </w:rPr>
              <w:t xml:space="preserve">or </w:t>
            </w:r>
          </w:p>
          <w:p w14:paraId="12AC9B5E" w14:textId="73CD23AF" w:rsidR="006A471B" w:rsidRPr="006A471B" w:rsidRDefault="00D34BCB" w:rsidP="00D34BCB">
            <w:pPr>
              <w:spacing w:after="0" w:line="256" w:lineRule="auto"/>
              <w:ind w:left="321" w:hanging="5"/>
              <w:rPr>
                <w:rFonts w:ascii="Calibri" w:eastAsia="Calibri" w:hAnsi="Calibri" w:cs="Times New Roman"/>
                <w:b/>
              </w:rPr>
            </w:pPr>
            <w:r w:rsidRPr="00D34BCB">
              <w:rPr>
                <w:rFonts w:ascii="Calibri" w:eastAsia="Calibri" w:hAnsi="Calibri" w:cs="Times New Roman"/>
              </w:rPr>
              <w:t xml:space="preserve">Successful completion of a relevant peak body endorsed training program </w:t>
            </w:r>
            <w:r w:rsidR="006748E8" w:rsidRPr="00D34BCB">
              <w:rPr>
                <w:rFonts w:ascii="Calibri" w:eastAsia="Calibri" w:hAnsi="Calibri" w:cs="Times New Roman"/>
              </w:rPr>
              <w:t>e.g.,</w:t>
            </w:r>
            <w:r w:rsidRPr="00D34BCB">
              <w:rPr>
                <w:rFonts w:ascii="Calibri" w:eastAsia="Calibri" w:hAnsi="Calibri" w:cs="Times New Roman"/>
              </w:rPr>
              <w:t xml:space="preserve"> Australasian Lymphology Association course, Occupational Therapy Australia endorsed course</w:t>
            </w:r>
          </w:p>
        </w:tc>
        <w:tc>
          <w:tcPr>
            <w:tcW w:w="1701" w:type="dxa"/>
          </w:tcPr>
          <w:p w14:paraId="02D1187A" w14:textId="792B7A46"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1417" w:type="dxa"/>
          </w:tcPr>
          <w:p w14:paraId="2AA4C40F" w14:textId="4818D6BA"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4395" w:type="dxa"/>
            <w:hideMark/>
          </w:tcPr>
          <w:p w14:paraId="19879B19" w14:textId="77777777"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List separate items</w:t>
            </w:r>
          </w:p>
          <w:p w14:paraId="0E022EB9" w14:textId="0255D917"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Times New Roman" w:hAnsi="Calibri" w:cs="Calibri"/>
                <w:color w:val="262626" w:themeColor="text1" w:themeTint="D9"/>
                <w:sz w:val="20"/>
                <w:szCs w:val="20"/>
                <w:lang w:eastAsia="en-AU"/>
              </w:rPr>
              <w:fldChar w:fldCharType="begin">
                <w:ffData>
                  <w:name w:val="Text1"/>
                  <w:enabled/>
                  <w:calcOnExit w:val="0"/>
                  <w:textInput/>
                </w:ffData>
              </w:fldChar>
            </w:r>
            <w:r w:rsidRPr="00486FE2">
              <w:rPr>
                <w:rFonts w:ascii="Calibri" w:eastAsia="Times New Roman" w:hAnsi="Calibri" w:cs="Calibri"/>
                <w:color w:val="262626" w:themeColor="text1" w:themeTint="D9"/>
                <w:sz w:val="20"/>
                <w:szCs w:val="20"/>
                <w:lang w:eastAsia="en-AU"/>
              </w:rPr>
              <w:instrText xml:space="preserve"> FORMTEXT </w:instrText>
            </w:r>
            <w:r w:rsidRPr="00486FE2">
              <w:rPr>
                <w:rFonts w:ascii="Calibri" w:eastAsia="Times New Roman" w:hAnsi="Calibri" w:cs="Calibri"/>
                <w:color w:val="262626" w:themeColor="text1" w:themeTint="D9"/>
                <w:sz w:val="20"/>
                <w:szCs w:val="20"/>
                <w:lang w:eastAsia="en-AU"/>
              </w:rPr>
            </w:r>
            <w:r w:rsidRPr="00486FE2">
              <w:rPr>
                <w:rFonts w:ascii="Calibri" w:eastAsia="Times New Roman" w:hAnsi="Calibri" w:cs="Calibri"/>
                <w:color w:val="262626" w:themeColor="text1" w:themeTint="D9"/>
                <w:sz w:val="20"/>
                <w:szCs w:val="20"/>
                <w:lang w:eastAsia="en-AU"/>
              </w:rPr>
              <w:fldChar w:fldCharType="separate"/>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color w:val="262626" w:themeColor="text1" w:themeTint="D9"/>
                <w:sz w:val="20"/>
                <w:szCs w:val="20"/>
                <w:lang w:eastAsia="en-AU"/>
              </w:rPr>
              <w:fldChar w:fldCharType="end"/>
            </w:r>
          </w:p>
        </w:tc>
        <w:tc>
          <w:tcPr>
            <w:tcW w:w="1134" w:type="dxa"/>
          </w:tcPr>
          <w:p w14:paraId="04C72D54" w14:textId="302BBF6B"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2126" w:type="dxa"/>
            <w:hideMark/>
          </w:tcPr>
          <w:p w14:paraId="4B439045" w14:textId="4B2437C0" w:rsidR="00270246" w:rsidRPr="00270246" w:rsidRDefault="00270246" w:rsidP="00270246">
            <w:pPr>
              <w:autoSpaceDE w:val="0"/>
              <w:autoSpaceDN w:val="0"/>
              <w:adjustRightInd w:val="0"/>
              <w:spacing w:line="256" w:lineRule="auto"/>
              <w:rPr>
                <w:rFonts w:ascii="Calibri" w:eastAsia="Calibri" w:hAnsi="Calibri" w:cs="Calibri"/>
                <w:color w:val="262626" w:themeColor="text1" w:themeTint="D9"/>
              </w:rPr>
            </w:pPr>
            <w:r w:rsidRPr="00270246">
              <w:rPr>
                <w:rFonts w:ascii="Calibri" w:eastAsia="Calibri" w:hAnsi="Calibri" w:cs="Calibri"/>
                <w:color w:val="262626" w:themeColor="text1" w:themeTint="D9"/>
              </w:rPr>
              <w:t xml:space="preserve">2 points per hour of attendance, additional 2 points if </w:t>
            </w:r>
            <w:r w:rsidR="008F7C10">
              <w:rPr>
                <w:rFonts w:ascii="Calibri" w:eastAsia="Calibri" w:hAnsi="Calibri" w:cs="Calibri"/>
                <w:color w:val="262626" w:themeColor="text1" w:themeTint="D9"/>
              </w:rPr>
              <w:t xml:space="preserve">you have </w:t>
            </w:r>
            <w:r w:rsidRPr="00270246">
              <w:rPr>
                <w:rFonts w:ascii="Calibri" w:eastAsia="Calibri" w:hAnsi="Calibri" w:cs="Calibri"/>
                <w:color w:val="262626" w:themeColor="text1" w:themeTint="D9"/>
              </w:rPr>
              <w:t xml:space="preserve">evidence of </w:t>
            </w:r>
            <w:r w:rsidR="008F7C10">
              <w:rPr>
                <w:rFonts w:ascii="Calibri" w:eastAsia="Calibri" w:hAnsi="Calibri" w:cs="Calibri"/>
                <w:color w:val="262626" w:themeColor="text1" w:themeTint="D9"/>
              </w:rPr>
              <w:t xml:space="preserve">an </w:t>
            </w:r>
            <w:r w:rsidRPr="00270246">
              <w:rPr>
                <w:rFonts w:ascii="Calibri" w:eastAsia="Calibri" w:hAnsi="Calibri" w:cs="Calibri"/>
                <w:color w:val="262626" w:themeColor="text1" w:themeTint="D9"/>
              </w:rPr>
              <w:t xml:space="preserve">assessment component </w:t>
            </w:r>
          </w:p>
          <w:p w14:paraId="1169B7C1" w14:textId="7A0290DD" w:rsidR="006A471B" w:rsidRPr="00486FE2" w:rsidRDefault="00270246" w:rsidP="00270246">
            <w:pPr>
              <w:spacing w:line="256" w:lineRule="auto"/>
              <w:rPr>
                <w:rFonts w:ascii="Calibri" w:eastAsia="Calibri" w:hAnsi="Calibri" w:cs="Calibri"/>
                <w:color w:val="262626" w:themeColor="text1" w:themeTint="D9"/>
              </w:rPr>
            </w:pPr>
            <w:r w:rsidRPr="00270246">
              <w:rPr>
                <w:rFonts w:ascii="Calibri" w:eastAsia="Calibri" w:hAnsi="Calibri" w:cs="Calibri"/>
                <w:color w:val="262626" w:themeColor="text1" w:themeTint="D9"/>
              </w:rPr>
              <w:t>(Up to 30 points)</w:t>
            </w:r>
          </w:p>
        </w:tc>
      </w:tr>
      <w:tr w:rsidR="006A471B" w:rsidRPr="00486FE2" w14:paraId="47A0007C" w14:textId="77777777" w:rsidTr="008E5BD4">
        <w:trPr>
          <w:trHeight w:val="1296"/>
        </w:trPr>
        <w:tc>
          <w:tcPr>
            <w:tcW w:w="3686" w:type="dxa"/>
            <w:shd w:val="clear" w:color="auto" w:fill="D5DCE4" w:themeFill="text2" w:themeFillTint="33"/>
            <w:hideMark/>
          </w:tcPr>
          <w:p w14:paraId="68737EF7" w14:textId="43C9B4D9" w:rsidR="006A471B" w:rsidRPr="00486FE2" w:rsidRDefault="006A471B" w:rsidP="00C23EBB">
            <w:pPr>
              <w:numPr>
                <w:ilvl w:val="0"/>
                <w:numId w:val="19"/>
              </w:numPr>
              <w:spacing w:line="256" w:lineRule="auto"/>
              <w:ind w:left="321" w:hanging="284"/>
              <w:rPr>
                <w:rFonts w:ascii="Calibri" w:eastAsia="Calibri" w:hAnsi="Calibri" w:cs="Times New Roman"/>
                <w:color w:val="262626" w:themeColor="text1" w:themeTint="D9"/>
              </w:rPr>
            </w:pPr>
            <w:r w:rsidRPr="00C23EBB">
              <w:rPr>
                <w:rFonts w:ascii="Calibri" w:eastAsia="Calibri" w:hAnsi="Calibri" w:cs="Times New Roman"/>
              </w:rPr>
              <w:t>Attendance at a workshop e.g. in</w:t>
            </w:r>
            <w:r w:rsidR="003E45E7">
              <w:rPr>
                <w:rFonts w:ascii="Calibri" w:eastAsia="Calibri" w:hAnsi="Calibri" w:cs="Times New Roman"/>
              </w:rPr>
              <w:t>-</w:t>
            </w:r>
            <w:r w:rsidRPr="00C23EBB">
              <w:rPr>
                <w:rFonts w:ascii="Calibri" w:eastAsia="Calibri" w:hAnsi="Calibri" w:cs="Times New Roman"/>
              </w:rPr>
              <w:t>service run by a health service, manufacturer’s workshop</w:t>
            </w:r>
            <w:r w:rsidR="00B06CAD">
              <w:rPr>
                <w:rFonts w:ascii="Calibri" w:eastAsia="Calibri" w:hAnsi="Calibri" w:cs="Times New Roman"/>
              </w:rPr>
              <w:t>/</w:t>
            </w:r>
            <w:r w:rsidRPr="00C23EBB">
              <w:rPr>
                <w:rFonts w:ascii="Calibri" w:eastAsia="Calibri" w:hAnsi="Calibri" w:cs="Times New Roman"/>
              </w:rPr>
              <w:t xml:space="preserve"> training</w:t>
            </w:r>
            <w:r w:rsidR="00C23EBB" w:rsidRPr="00C23EBB">
              <w:rPr>
                <w:rFonts w:ascii="Calibri" w:eastAsia="Calibri" w:hAnsi="Calibri" w:cs="Times New Roman"/>
              </w:rPr>
              <w:t xml:space="preserve"> </w:t>
            </w:r>
          </w:p>
        </w:tc>
        <w:tc>
          <w:tcPr>
            <w:tcW w:w="1701" w:type="dxa"/>
          </w:tcPr>
          <w:p w14:paraId="31DAB1BB" w14:textId="13FEC778"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1417" w:type="dxa"/>
          </w:tcPr>
          <w:p w14:paraId="2DE13145" w14:textId="7BF28771"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4395" w:type="dxa"/>
            <w:hideMark/>
          </w:tcPr>
          <w:p w14:paraId="27C98B2E" w14:textId="77777777"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List separate items</w:t>
            </w:r>
          </w:p>
          <w:p w14:paraId="332BF1D8" w14:textId="79ED3A8D"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Times New Roman" w:hAnsi="Calibri" w:cs="Calibri"/>
                <w:color w:val="262626" w:themeColor="text1" w:themeTint="D9"/>
                <w:sz w:val="20"/>
                <w:szCs w:val="20"/>
                <w:lang w:eastAsia="en-AU"/>
              </w:rPr>
              <w:fldChar w:fldCharType="begin">
                <w:ffData>
                  <w:name w:val="Text1"/>
                  <w:enabled/>
                  <w:calcOnExit w:val="0"/>
                  <w:textInput/>
                </w:ffData>
              </w:fldChar>
            </w:r>
            <w:r w:rsidRPr="00486FE2">
              <w:rPr>
                <w:rFonts w:ascii="Calibri" w:eastAsia="Times New Roman" w:hAnsi="Calibri" w:cs="Calibri"/>
                <w:color w:val="262626" w:themeColor="text1" w:themeTint="D9"/>
                <w:sz w:val="20"/>
                <w:szCs w:val="20"/>
                <w:lang w:eastAsia="en-AU"/>
              </w:rPr>
              <w:instrText xml:space="preserve"> FORMTEXT </w:instrText>
            </w:r>
            <w:r w:rsidRPr="00486FE2">
              <w:rPr>
                <w:rFonts w:ascii="Calibri" w:eastAsia="Times New Roman" w:hAnsi="Calibri" w:cs="Calibri"/>
                <w:color w:val="262626" w:themeColor="text1" w:themeTint="D9"/>
                <w:sz w:val="20"/>
                <w:szCs w:val="20"/>
                <w:lang w:eastAsia="en-AU"/>
              </w:rPr>
            </w:r>
            <w:r w:rsidRPr="00486FE2">
              <w:rPr>
                <w:rFonts w:ascii="Calibri" w:eastAsia="Times New Roman" w:hAnsi="Calibri" w:cs="Calibri"/>
                <w:color w:val="262626" w:themeColor="text1" w:themeTint="D9"/>
                <w:sz w:val="20"/>
                <w:szCs w:val="20"/>
                <w:lang w:eastAsia="en-AU"/>
              </w:rPr>
              <w:fldChar w:fldCharType="separate"/>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color w:val="262626" w:themeColor="text1" w:themeTint="D9"/>
                <w:sz w:val="20"/>
                <w:szCs w:val="20"/>
                <w:lang w:eastAsia="en-AU"/>
              </w:rPr>
              <w:fldChar w:fldCharType="end"/>
            </w:r>
          </w:p>
        </w:tc>
        <w:tc>
          <w:tcPr>
            <w:tcW w:w="1134" w:type="dxa"/>
          </w:tcPr>
          <w:p w14:paraId="37E9B3C6" w14:textId="195B3707"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2126" w:type="dxa"/>
            <w:hideMark/>
          </w:tcPr>
          <w:p w14:paraId="1BA297A3" w14:textId="77777777" w:rsidR="006A471B" w:rsidRPr="00486FE2" w:rsidRDefault="006A471B" w:rsidP="006A471B">
            <w:pPr>
              <w:spacing w:line="256" w:lineRule="auto"/>
              <w:rPr>
                <w:rFonts w:ascii="Calibri" w:eastAsia="Calibri" w:hAnsi="Calibri" w:cs="Calibri"/>
                <w:color w:val="262626" w:themeColor="text1" w:themeTint="D9"/>
              </w:rPr>
            </w:pPr>
            <w:r w:rsidRPr="00486FE2">
              <w:rPr>
                <w:rFonts w:ascii="Calibri" w:eastAsia="Calibri" w:hAnsi="Calibri" w:cs="Calibri"/>
                <w:color w:val="262626" w:themeColor="text1" w:themeTint="D9"/>
              </w:rPr>
              <w:t>2 point per hour of attendance, additional 2 points if evidence of assessment component</w:t>
            </w:r>
          </w:p>
        </w:tc>
      </w:tr>
      <w:tr w:rsidR="006A471B" w:rsidRPr="00486FE2" w14:paraId="0E26AD02" w14:textId="77777777" w:rsidTr="008E5BD4">
        <w:tc>
          <w:tcPr>
            <w:tcW w:w="3686" w:type="dxa"/>
            <w:shd w:val="clear" w:color="auto" w:fill="D5DCE4" w:themeFill="text2" w:themeFillTint="33"/>
            <w:hideMark/>
          </w:tcPr>
          <w:p w14:paraId="603F7EB2" w14:textId="1866281B" w:rsidR="006A471B" w:rsidRPr="00486FE2" w:rsidRDefault="006A471B" w:rsidP="00C23EBB">
            <w:pPr>
              <w:numPr>
                <w:ilvl w:val="0"/>
                <w:numId w:val="19"/>
              </w:numPr>
              <w:spacing w:line="256" w:lineRule="auto"/>
              <w:ind w:left="321" w:hanging="284"/>
              <w:rPr>
                <w:rFonts w:ascii="Calibri" w:eastAsia="Calibri" w:hAnsi="Calibri" w:cs="Times New Roman"/>
                <w:color w:val="262626" w:themeColor="text1" w:themeTint="D9"/>
              </w:rPr>
            </w:pPr>
            <w:r w:rsidRPr="0062044C">
              <w:rPr>
                <w:rFonts w:ascii="Calibri" w:eastAsia="Calibri" w:hAnsi="Calibri" w:cs="Times New Roman"/>
              </w:rPr>
              <w:t xml:space="preserve">Receiving clinical supervision/ instruction from a SWEP credentialed Practitioner of at least the same credentialing level </w:t>
            </w:r>
          </w:p>
        </w:tc>
        <w:tc>
          <w:tcPr>
            <w:tcW w:w="1701" w:type="dxa"/>
          </w:tcPr>
          <w:p w14:paraId="7EEC50D8" w14:textId="3036F9C5"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1417" w:type="dxa"/>
          </w:tcPr>
          <w:p w14:paraId="4AE67B09" w14:textId="2242ED25"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4395" w:type="dxa"/>
            <w:hideMark/>
          </w:tcPr>
          <w:p w14:paraId="225276D6" w14:textId="6634C15A"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 xml:space="preserve">State name(s) and </w:t>
            </w:r>
            <w:r>
              <w:rPr>
                <w:rFonts w:ascii="Calibri" w:eastAsia="Calibri" w:hAnsi="Calibri" w:cs="Times New Roman"/>
                <w:color w:val="262626" w:themeColor="text1" w:themeTint="D9"/>
              </w:rPr>
              <w:t>SWEP</w:t>
            </w:r>
            <w:r w:rsidRPr="00486FE2">
              <w:rPr>
                <w:rFonts w:ascii="Calibri" w:eastAsia="Calibri" w:hAnsi="Calibri" w:cs="Times New Roman"/>
                <w:color w:val="262626" w:themeColor="text1" w:themeTint="D9"/>
              </w:rPr>
              <w:t xml:space="preserve"> Practitioner no, dates of supervision</w:t>
            </w:r>
          </w:p>
          <w:p w14:paraId="070AD8D2" w14:textId="50A5A8B0"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Times New Roman" w:hAnsi="Calibri" w:cs="Calibri"/>
                <w:color w:val="262626" w:themeColor="text1" w:themeTint="D9"/>
                <w:sz w:val="20"/>
                <w:szCs w:val="20"/>
                <w:lang w:eastAsia="en-AU"/>
              </w:rPr>
              <w:fldChar w:fldCharType="begin">
                <w:ffData>
                  <w:name w:val="Text1"/>
                  <w:enabled/>
                  <w:calcOnExit w:val="0"/>
                  <w:textInput/>
                </w:ffData>
              </w:fldChar>
            </w:r>
            <w:r w:rsidRPr="00486FE2">
              <w:rPr>
                <w:rFonts w:ascii="Calibri" w:eastAsia="Times New Roman" w:hAnsi="Calibri" w:cs="Calibri"/>
                <w:color w:val="262626" w:themeColor="text1" w:themeTint="D9"/>
                <w:sz w:val="20"/>
                <w:szCs w:val="20"/>
                <w:lang w:eastAsia="en-AU"/>
              </w:rPr>
              <w:instrText xml:space="preserve"> FORMTEXT </w:instrText>
            </w:r>
            <w:r w:rsidRPr="00486FE2">
              <w:rPr>
                <w:rFonts w:ascii="Calibri" w:eastAsia="Times New Roman" w:hAnsi="Calibri" w:cs="Calibri"/>
                <w:color w:val="262626" w:themeColor="text1" w:themeTint="D9"/>
                <w:sz w:val="20"/>
                <w:szCs w:val="20"/>
                <w:lang w:eastAsia="en-AU"/>
              </w:rPr>
            </w:r>
            <w:r w:rsidRPr="00486FE2">
              <w:rPr>
                <w:rFonts w:ascii="Calibri" w:eastAsia="Times New Roman" w:hAnsi="Calibri" w:cs="Calibri"/>
                <w:color w:val="262626" w:themeColor="text1" w:themeTint="D9"/>
                <w:sz w:val="20"/>
                <w:szCs w:val="20"/>
                <w:lang w:eastAsia="en-AU"/>
              </w:rPr>
              <w:fldChar w:fldCharType="separate"/>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color w:val="262626" w:themeColor="text1" w:themeTint="D9"/>
                <w:sz w:val="20"/>
                <w:szCs w:val="20"/>
                <w:lang w:eastAsia="en-AU"/>
              </w:rPr>
              <w:fldChar w:fldCharType="end"/>
            </w:r>
          </w:p>
        </w:tc>
        <w:tc>
          <w:tcPr>
            <w:tcW w:w="1134" w:type="dxa"/>
          </w:tcPr>
          <w:p w14:paraId="462CADE1" w14:textId="5B5AC223"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2126" w:type="dxa"/>
            <w:hideMark/>
          </w:tcPr>
          <w:p w14:paraId="3B17766B" w14:textId="77777777"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1 point per hour of contact</w:t>
            </w:r>
          </w:p>
        </w:tc>
      </w:tr>
      <w:tr w:rsidR="006A471B" w:rsidRPr="00486FE2" w14:paraId="69C00E2A" w14:textId="77777777" w:rsidTr="008E5BD4">
        <w:tc>
          <w:tcPr>
            <w:tcW w:w="3686" w:type="dxa"/>
            <w:shd w:val="clear" w:color="auto" w:fill="D5DCE4" w:themeFill="text2" w:themeFillTint="33"/>
            <w:hideMark/>
          </w:tcPr>
          <w:p w14:paraId="7CC7D9CC" w14:textId="5AF679A7" w:rsidR="006A471B" w:rsidRPr="00486FE2" w:rsidRDefault="006A471B" w:rsidP="00C23EBB">
            <w:pPr>
              <w:numPr>
                <w:ilvl w:val="0"/>
                <w:numId w:val="19"/>
              </w:numPr>
              <w:spacing w:line="256" w:lineRule="auto"/>
              <w:ind w:left="321" w:hanging="284"/>
              <w:rPr>
                <w:rFonts w:ascii="Calibri" w:eastAsia="Calibri" w:hAnsi="Calibri" w:cs="Times New Roman"/>
                <w:color w:val="262626" w:themeColor="text1" w:themeTint="D9"/>
              </w:rPr>
            </w:pPr>
            <w:r w:rsidRPr="0062044C">
              <w:rPr>
                <w:rFonts w:ascii="Calibri" w:eastAsia="Calibri" w:hAnsi="Calibri" w:cs="Times New Roman"/>
              </w:rPr>
              <w:t>Receiving clinical supervision/ instruction from a SWEP credentialed Practitioner of a higher credentialing level</w:t>
            </w:r>
          </w:p>
        </w:tc>
        <w:tc>
          <w:tcPr>
            <w:tcW w:w="1701" w:type="dxa"/>
          </w:tcPr>
          <w:p w14:paraId="19FB7088" w14:textId="6FE82726"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1417" w:type="dxa"/>
          </w:tcPr>
          <w:p w14:paraId="5E18C9FA" w14:textId="6979659B"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4395" w:type="dxa"/>
            <w:hideMark/>
          </w:tcPr>
          <w:p w14:paraId="0BFC623A" w14:textId="25F4167F"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 xml:space="preserve">State name(s) and </w:t>
            </w:r>
            <w:r>
              <w:rPr>
                <w:rFonts w:ascii="Calibri" w:eastAsia="Calibri" w:hAnsi="Calibri" w:cs="Times New Roman"/>
                <w:color w:val="262626" w:themeColor="text1" w:themeTint="D9"/>
              </w:rPr>
              <w:t>SWEP</w:t>
            </w:r>
            <w:r w:rsidRPr="00486FE2">
              <w:rPr>
                <w:rFonts w:ascii="Calibri" w:eastAsia="Calibri" w:hAnsi="Calibri" w:cs="Times New Roman"/>
                <w:color w:val="262626" w:themeColor="text1" w:themeTint="D9"/>
              </w:rPr>
              <w:t xml:space="preserve"> Practitioner </w:t>
            </w:r>
            <w:r w:rsidR="00C23EBB">
              <w:rPr>
                <w:rFonts w:ascii="Calibri" w:eastAsia="Calibri" w:hAnsi="Calibri" w:cs="Times New Roman"/>
                <w:color w:val="262626" w:themeColor="text1" w:themeTint="D9"/>
              </w:rPr>
              <w:t>No.</w:t>
            </w:r>
            <w:r w:rsidRPr="00486FE2">
              <w:rPr>
                <w:rFonts w:ascii="Calibri" w:eastAsia="Calibri" w:hAnsi="Calibri" w:cs="Times New Roman"/>
                <w:color w:val="262626" w:themeColor="text1" w:themeTint="D9"/>
              </w:rPr>
              <w:t xml:space="preserve">, dates of supervision </w:t>
            </w:r>
          </w:p>
          <w:p w14:paraId="78095AFA" w14:textId="6C5108A9"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Times New Roman" w:hAnsi="Calibri" w:cs="Calibri"/>
                <w:color w:val="262626" w:themeColor="text1" w:themeTint="D9"/>
                <w:sz w:val="20"/>
                <w:szCs w:val="20"/>
                <w:lang w:eastAsia="en-AU"/>
              </w:rPr>
              <w:fldChar w:fldCharType="begin">
                <w:ffData>
                  <w:name w:val="Text1"/>
                  <w:enabled/>
                  <w:calcOnExit w:val="0"/>
                  <w:textInput/>
                </w:ffData>
              </w:fldChar>
            </w:r>
            <w:r w:rsidRPr="00486FE2">
              <w:rPr>
                <w:rFonts w:ascii="Calibri" w:eastAsia="Times New Roman" w:hAnsi="Calibri" w:cs="Calibri"/>
                <w:color w:val="262626" w:themeColor="text1" w:themeTint="D9"/>
                <w:sz w:val="20"/>
                <w:szCs w:val="20"/>
                <w:lang w:eastAsia="en-AU"/>
              </w:rPr>
              <w:instrText xml:space="preserve"> FORMTEXT </w:instrText>
            </w:r>
            <w:r w:rsidRPr="00486FE2">
              <w:rPr>
                <w:rFonts w:ascii="Calibri" w:eastAsia="Times New Roman" w:hAnsi="Calibri" w:cs="Calibri"/>
                <w:color w:val="262626" w:themeColor="text1" w:themeTint="D9"/>
                <w:sz w:val="20"/>
                <w:szCs w:val="20"/>
                <w:lang w:eastAsia="en-AU"/>
              </w:rPr>
            </w:r>
            <w:r w:rsidRPr="00486FE2">
              <w:rPr>
                <w:rFonts w:ascii="Calibri" w:eastAsia="Times New Roman" w:hAnsi="Calibri" w:cs="Calibri"/>
                <w:color w:val="262626" w:themeColor="text1" w:themeTint="D9"/>
                <w:sz w:val="20"/>
                <w:szCs w:val="20"/>
                <w:lang w:eastAsia="en-AU"/>
              </w:rPr>
              <w:fldChar w:fldCharType="separate"/>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color w:val="262626" w:themeColor="text1" w:themeTint="D9"/>
                <w:sz w:val="20"/>
                <w:szCs w:val="20"/>
                <w:lang w:eastAsia="en-AU"/>
              </w:rPr>
              <w:fldChar w:fldCharType="end"/>
            </w:r>
          </w:p>
        </w:tc>
        <w:tc>
          <w:tcPr>
            <w:tcW w:w="1134" w:type="dxa"/>
          </w:tcPr>
          <w:p w14:paraId="19F41CE3" w14:textId="0C98A3CA"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2126" w:type="dxa"/>
            <w:hideMark/>
          </w:tcPr>
          <w:p w14:paraId="4504F1E1" w14:textId="77777777" w:rsidR="006A471B" w:rsidRPr="00486FE2" w:rsidRDefault="006A471B" w:rsidP="006A471B">
            <w:pPr>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2 point per hour of contact</w:t>
            </w:r>
          </w:p>
        </w:tc>
      </w:tr>
      <w:tr w:rsidR="006A471B" w:rsidRPr="00486FE2" w14:paraId="17B96D64" w14:textId="77777777" w:rsidTr="008E5BD4">
        <w:tc>
          <w:tcPr>
            <w:tcW w:w="3686" w:type="dxa"/>
            <w:shd w:val="clear" w:color="auto" w:fill="D5DCE4" w:themeFill="text2" w:themeFillTint="33"/>
            <w:hideMark/>
          </w:tcPr>
          <w:p w14:paraId="07EC61C3" w14:textId="445F56F2" w:rsidR="006A471B" w:rsidRPr="00486FE2" w:rsidRDefault="006A471B" w:rsidP="00C23EBB">
            <w:pPr>
              <w:numPr>
                <w:ilvl w:val="0"/>
                <w:numId w:val="19"/>
              </w:numPr>
              <w:spacing w:line="256" w:lineRule="auto"/>
              <w:ind w:left="321" w:hanging="284"/>
              <w:rPr>
                <w:rFonts w:ascii="Calibri" w:eastAsia="Calibri" w:hAnsi="Calibri" w:cs="Times New Roman"/>
                <w:color w:val="262626" w:themeColor="text1" w:themeTint="D9"/>
              </w:rPr>
            </w:pPr>
            <w:r w:rsidRPr="0062044C">
              <w:rPr>
                <w:rFonts w:ascii="Calibri" w:eastAsia="Calibri" w:hAnsi="Calibri" w:cs="Times New Roman"/>
              </w:rPr>
              <w:t xml:space="preserve">Independent study including peer reviewed journal reading, relevant on-line learning modules, webinars </w:t>
            </w:r>
          </w:p>
        </w:tc>
        <w:tc>
          <w:tcPr>
            <w:tcW w:w="1701" w:type="dxa"/>
          </w:tcPr>
          <w:p w14:paraId="126F3D06" w14:textId="3832E0D4"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1417" w:type="dxa"/>
          </w:tcPr>
          <w:p w14:paraId="5084D816" w14:textId="713BEAC2"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4395" w:type="dxa"/>
            <w:hideMark/>
          </w:tcPr>
          <w:p w14:paraId="49794FA5" w14:textId="77777777"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List separate items</w:t>
            </w:r>
          </w:p>
          <w:p w14:paraId="136293B8" w14:textId="4DF14EF2"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Times New Roman" w:hAnsi="Calibri" w:cs="Calibri"/>
                <w:color w:val="262626" w:themeColor="text1" w:themeTint="D9"/>
                <w:sz w:val="20"/>
                <w:szCs w:val="20"/>
                <w:lang w:eastAsia="en-AU"/>
              </w:rPr>
              <w:fldChar w:fldCharType="begin">
                <w:ffData>
                  <w:name w:val="Text1"/>
                  <w:enabled/>
                  <w:calcOnExit w:val="0"/>
                  <w:textInput/>
                </w:ffData>
              </w:fldChar>
            </w:r>
            <w:r w:rsidRPr="00486FE2">
              <w:rPr>
                <w:rFonts w:ascii="Calibri" w:eastAsia="Times New Roman" w:hAnsi="Calibri" w:cs="Calibri"/>
                <w:color w:val="262626" w:themeColor="text1" w:themeTint="D9"/>
                <w:sz w:val="20"/>
                <w:szCs w:val="20"/>
                <w:lang w:eastAsia="en-AU"/>
              </w:rPr>
              <w:instrText xml:space="preserve"> FORMTEXT </w:instrText>
            </w:r>
            <w:r w:rsidRPr="00486FE2">
              <w:rPr>
                <w:rFonts w:ascii="Calibri" w:eastAsia="Times New Roman" w:hAnsi="Calibri" w:cs="Calibri"/>
                <w:color w:val="262626" w:themeColor="text1" w:themeTint="D9"/>
                <w:sz w:val="20"/>
                <w:szCs w:val="20"/>
                <w:lang w:eastAsia="en-AU"/>
              </w:rPr>
            </w:r>
            <w:r w:rsidRPr="00486FE2">
              <w:rPr>
                <w:rFonts w:ascii="Calibri" w:eastAsia="Times New Roman" w:hAnsi="Calibri" w:cs="Calibri"/>
                <w:color w:val="262626" w:themeColor="text1" w:themeTint="D9"/>
                <w:sz w:val="20"/>
                <w:szCs w:val="20"/>
                <w:lang w:eastAsia="en-AU"/>
              </w:rPr>
              <w:fldChar w:fldCharType="separate"/>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color w:val="262626" w:themeColor="text1" w:themeTint="D9"/>
                <w:sz w:val="20"/>
                <w:szCs w:val="20"/>
                <w:lang w:eastAsia="en-AU"/>
              </w:rPr>
              <w:fldChar w:fldCharType="end"/>
            </w:r>
          </w:p>
        </w:tc>
        <w:tc>
          <w:tcPr>
            <w:tcW w:w="1134" w:type="dxa"/>
          </w:tcPr>
          <w:p w14:paraId="47C9B782" w14:textId="56D034BA"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2126" w:type="dxa"/>
            <w:hideMark/>
          </w:tcPr>
          <w:p w14:paraId="2091E2E0" w14:textId="77777777" w:rsidR="006A471B" w:rsidRPr="00486FE2" w:rsidRDefault="006A471B" w:rsidP="006A471B">
            <w:pPr>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1 pt.  per relevant journal paper read, 1 pt. per hour of contact</w:t>
            </w:r>
          </w:p>
        </w:tc>
      </w:tr>
      <w:tr w:rsidR="006A471B" w:rsidRPr="00486FE2" w14:paraId="4162095A" w14:textId="77777777" w:rsidTr="008E5BD4">
        <w:tc>
          <w:tcPr>
            <w:tcW w:w="3686" w:type="dxa"/>
            <w:shd w:val="clear" w:color="auto" w:fill="D5DCE4" w:themeFill="text2" w:themeFillTint="33"/>
          </w:tcPr>
          <w:p w14:paraId="3FA649C7" w14:textId="77777777" w:rsidR="006A471B" w:rsidRPr="00486FE2" w:rsidRDefault="006A471B" w:rsidP="00C23EBB">
            <w:pPr>
              <w:numPr>
                <w:ilvl w:val="0"/>
                <w:numId w:val="19"/>
              </w:numPr>
              <w:spacing w:line="256" w:lineRule="auto"/>
              <w:ind w:left="321" w:hanging="284"/>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Giving clinical supervision/ instruction</w:t>
            </w:r>
          </w:p>
          <w:p w14:paraId="696936D3" w14:textId="77777777" w:rsidR="006A471B" w:rsidRPr="00486FE2" w:rsidRDefault="006A471B" w:rsidP="00C23EBB">
            <w:pPr>
              <w:spacing w:line="256" w:lineRule="auto"/>
              <w:ind w:left="321" w:hanging="284"/>
              <w:contextualSpacing/>
              <w:rPr>
                <w:rFonts w:ascii="Calibri" w:eastAsia="Calibri" w:hAnsi="Calibri" w:cs="Times New Roman"/>
                <w:color w:val="262626" w:themeColor="text1" w:themeTint="D9"/>
              </w:rPr>
            </w:pPr>
          </w:p>
          <w:p w14:paraId="04692D33" w14:textId="77777777" w:rsidR="006A471B" w:rsidRPr="00486FE2" w:rsidRDefault="006A471B" w:rsidP="00C23EBB">
            <w:pPr>
              <w:spacing w:line="256" w:lineRule="auto"/>
              <w:ind w:left="321" w:hanging="284"/>
              <w:contextualSpacing/>
              <w:rPr>
                <w:rFonts w:ascii="Calibri" w:eastAsia="Calibri" w:hAnsi="Calibri" w:cs="Times New Roman"/>
                <w:color w:val="262626" w:themeColor="text1" w:themeTint="D9"/>
              </w:rPr>
            </w:pPr>
          </w:p>
        </w:tc>
        <w:tc>
          <w:tcPr>
            <w:tcW w:w="1701" w:type="dxa"/>
          </w:tcPr>
          <w:p w14:paraId="51F7AA42" w14:textId="12E800F5"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1417" w:type="dxa"/>
          </w:tcPr>
          <w:p w14:paraId="254B90AD" w14:textId="22AA138F"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4395" w:type="dxa"/>
            <w:hideMark/>
          </w:tcPr>
          <w:p w14:paraId="25454334" w14:textId="77777777"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 xml:space="preserve">State name(s) and dates of supervision </w:t>
            </w:r>
          </w:p>
          <w:p w14:paraId="5EFA097F" w14:textId="6D2FD8F6"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Times New Roman" w:hAnsi="Calibri" w:cs="Calibri"/>
                <w:color w:val="262626" w:themeColor="text1" w:themeTint="D9"/>
                <w:sz w:val="20"/>
                <w:szCs w:val="20"/>
                <w:lang w:eastAsia="en-AU"/>
              </w:rPr>
              <w:fldChar w:fldCharType="begin">
                <w:ffData>
                  <w:name w:val="Text1"/>
                  <w:enabled/>
                  <w:calcOnExit w:val="0"/>
                  <w:textInput/>
                </w:ffData>
              </w:fldChar>
            </w:r>
            <w:r w:rsidRPr="00486FE2">
              <w:rPr>
                <w:rFonts w:ascii="Calibri" w:eastAsia="Times New Roman" w:hAnsi="Calibri" w:cs="Calibri"/>
                <w:color w:val="262626" w:themeColor="text1" w:themeTint="D9"/>
                <w:sz w:val="20"/>
                <w:szCs w:val="20"/>
                <w:lang w:eastAsia="en-AU"/>
              </w:rPr>
              <w:instrText xml:space="preserve"> FORMTEXT </w:instrText>
            </w:r>
            <w:r w:rsidRPr="00486FE2">
              <w:rPr>
                <w:rFonts w:ascii="Calibri" w:eastAsia="Times New Roman" w:hAnsi="Calibri" w:cs="Calibri"/>
                <w:color w:val="262626" w:themeColor="text1" w:themeTint="D9"/>
                <w:sz w:val="20"/>
                <w:szCs w:val="20"/>
                <w:lang w:eastAsia="en-AU"/>
              </w:rPr>
            </w:r>
            <w:r w:rsidRPr="00486FE2">
              <w:rPr>
                <w:rFonts w:ascii="Calibri" w:eastAsia="Times New Roman" w:hAnsi="Calibri" w:cs="Calibri"/>
                <w:color w:val="262626" w:themeColor="text1" w:themeTint="D9"/>
                <w:sz w:val="20"/>
                <w:szCs w:val="20"/>
                <w:lang w:eastAsia="en-AU"/>
              </w:rPr>
              <w:fldChar w:fldCharType="separate"/>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color w:val="262626" w:themeColor="text1" w:themeTint="D9"/>
                <w:sz w:val="20"/>
                <w:szCs w:val="20"/>
                <w:lang w:eastAsia="en-AU"/>
              </w:rPr>
              <w:fldChar w:fldCharType="end"/>
            </w:r>
          </w:p>
        </w:tc>
        <w:tc>
          <w:tcPr>
            <w:tcW w:w="1134" w:type="dxa"/>
          </w:tcPr>
          <w:p w14:paraId="394B465F" w14:textId="0C83B431"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2126" w:type="dxa"/>
            <w:hideMark/>
          </w:tcPr>
          <w:p w14:paraId="17D7804F" w14:textId="77777777" w:rsidR="006A471B" w:rsidRPr="00486FE2" w:rsidRDefault="006A471B" w:rsidP="006A471B">
            <w:pPr>
              <w:spacing w:line="256" w:lineRule="auto"/>
              <w:rPr>
                <w:rFonts w:ascii="Calibri" w:eastAsia="Calibri" w:hAnsi="Calibri" w:cs="Times New Roman"/>
                <w:color w:val="262626" w:themeColor="text1" w:themeTint="D9"/>
                <w:highlight w:val="yellow"/>
              </w:rPr>
            </w:pPr>
            <w:r w:rsidRPr="00486FE2">
              <w:rPr>
                <w:rFonts w:ascii="Calibri" w:eastAsia="Calibri" w:hAnsi="Calibri" w:cs="Times New Roman"/>
                <w:color w:val="262626" w:themeColor="text1" w:themeTint="D9"/>
              </w:rPr>
              <w:t>1 pt.  per hour of contact</w:t>
            </w:r>
          </w:p>
        </w:tc>
      </w:tr>
      <w:tr w:rsidR="006A471B" w:rsidRPr="00486FE2" w14:paraId="48DE3669" w14:textId="77777777" w:rsidTr="006A471B">
        <w:tc>
          <w:tcPr>
            <w:tcW w:w="14459" w:type="dxa"/>
            <w:gridSpan w:val="6"/>
            <w:shd w:val="clear" w:color="auto" w:fill="8496B0" w:themeFill="text2" w:themeFillTint="99"/>
            <w:hideMark/>
          </w:tcPr>
          <w:p w14:paraId="690D9371" w14:textId="35FCBD90" w:rsidR="006A471B" w:rsidRPr="00486FE2" w:rsidRDefault="006A471B" w:rsidP="00C23EBB">
            <w:pPr>
              <w:spacing w:after="0" w:line="256" w:lineRule="auto"/>
              <w:ind w:left="321" w:hanging="284"/>
              <w:rPr>
                <w:rFonts w:ascii="Calibri Light" w:hAnsi="Calibri Light" w:cs="Calibri"/>
                <w:color w:val="262626" w:themeColor="text1" w:themeTint="D9"/>
                <w:sz w:val="24"/>
              </w:rPr>
            </w:pPr>
            <w:bookmarkStart w:id="37" w:name="_Toc484979095"/>
            <w:r w:rsidRPr="006A471B">
              <w:rPr>
                <w:rFonts w:ascii="Calibri Light" w:hAnsi="Calibri Light" w:cs="Calibri"/>
                <w:color w:val="FFFFFF" w:themeColor="background1"/>
                <w:sz w:val="24"/>
                <w:szCs w:val="24"/>
              </w:rPr>
              <w:t>Category 2: General CPD points (maximum of 15 points per credentialing application)</w:t>
            </w:r>
            <w:bookmarkEnd w:id="37"/>
          </w:p>
        </w:tc>
      </w:tr>
      <w:tr w:rsidR="006A471B" w:rsidRPr="00486FE2" w14:paraId="1C89945E" w14:textId="77777777" w:rsidTr="008E5BD4">
        <w:tc>
          <w:tcPr>
            <w:tcW w:w="3686" w:type="dxa"/>
            <w:shd w:val="clear" w:color="auto" w:fill="D5DCE4" w:themeFill="text2" w:themeFillTint="33"/>
            <w:hideMark/>
          </w:tcPr>
          <w:p w14:paraId="0FDA2440" w14:textId="77777777" w:rsidR="006A471B" w:rsidRPr="00486FE2" w:rsidRDefault="006A471B" w:rsidP="00C23EBB">
            <w:pPr>
              <w:numPr>
                <w:ilvl w:val="0"/>
                <w:numId w:val="19"/>
              </w:numPr>
              <w:spacing w:line="256" w:lineRule="auto"/>
              <w:ind w:left="321" w:hanging="284"/>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Attendance at relevant conferences, seminars and expos</w:t>
            </w:r>
          </w:p>
        </w:tc>
        <w:tc>
          <w:tcPr>
            <w:tcW w:w="1701" w:type="dxa"/>
          </w:tcPr>
          <w:p w14:paraId="3EAD7761" w14:textId="6A462C86"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1417" w:type="dxa"/>
          </w:tcPr>
          <w:p w14:paraId="1FC98CB2" w14:textId="6E363405"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4395" w:type="dxa"/>
          </w:tcPr>
          <w:p w14:paraId="122754F2" w14:textId="399C9FE9"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List separate items</w:t>
            </w:r>
          </w:p>
          <w:p w14:paraId="48AF87EF" w14:textId="10FEB0F2"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Times New Roman" w:hAnsi="Calibri" w:cs="Calibri"/>
                <w:color w:val="262626" w:themeColor="text1" w:themeTint="D9"/>
                <w:sz w:val="20"/>
                <w:szCs w:val="20"/>
                <w:lang w:eastAsia="en-AU"/>
              </w:rPr>
              <w:fldChar w:fldCharType="begin">
                <w:ffData>
                  <w:name w:val="Text1"/>
                  <w:enabled/>
                  <w:calcOnExit w:val="0"/>
                  <w:textInput/>
                </w:ffData>
              </w:fldChar>
            </w:r>
            <w:r w:rsidRPr="00486FE2">
              <w:rPr>
                <w:rFonts w:ascii="Calibri" w:eastAsia="Times New Roman" w:hAnsi="Calibri" w:cs="Calibri"/>
                <w:color w:val="262626" w:themeColor="text1" w:themeTint="D9"/>
                <w:sz w:val="20"/>
                <w:szCs w:val="20"/>
                <w:lang w:eastAsia="en-AU"/>
              </w:rPr>
              <w:instrText xml:space="preserve"> FORMTEXT </w:instrText>
            </w:r>
            <w:r w:rsidRPr="00486FE2">
              <w:rPr>
                <w:rFonts w:ascii="Calibri" w:eastAsia="Times New Roman" w:hAnsi="Calibri" w:cs="Calibri"/>
                <w:color w:val="262626" w:themeColor="text1" w:themeTint="D9"/>
                <w:sz w:val="20"/>
                <w:szCs w:val="20"/>
                <w:lang w:eastAsia="en-AU"/>
              </w:rPr>
            </w:r>
            <w:r w:rsidRPr="00486FE2">
              <w:rPr>
                <w:rFonts w:ascii="Calibri" w:eastAsia="Times New Roman" w:hAnsi="Calibri" w:cs="Calibri"/>
                <w:color w:val="262626" w:themeColor="text1" w:themeTint="D9"/>
                <w:sz w:val="20"/>
                <w:szCs w:val="20"/>
                <w:lang w:eastAsia="en-AU"/>
              </w:rPr>
              <w:fldChar w:fldCharType="separate"/>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color w:val="262626" w:themeColor="text1" w:themeTint="D9"/>
                <w:sz w:val="20"/>
                <w:szCs w:val="20"/>
                <w:lang w:eastAsia="en-AU"/>
              </w:rPr>
              <w:fldChar w:fldCharType="end"/>
            </w:r>
          </w:p>
          <w:p w14:paraId="35F042F3" w14:textId="77777777"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p>
        </w:tc>
        <w:tc>
          <w:tcPr>
            <w:tcW w:w="1134" w:type="dxa"/>
          </w:tcPr>
          <w:p w14:paraId="5D453B6B" w14:textId="21AAFA8B"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2126" w:type="dxa"/>
            <w:hideMark/>
          </w:tcPr>
          <w:p w14:paraId="44055B3A" w14:textId="77777777" w:rsidR="006A471B" w:rsidRPr="00486FE2" w:rsidRDefault="006A471B" w:rsidP="006A471B">
            <w:pPr>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1 pt. per hour of attendance</w:t>
            </w:r>
          </w:p>
        </w:tc>
      </w:tr>
      <w:tr w:rsidR="006A471B" w:rsidRPr="00486FE2" w14:paraId="5FEAB843" w14:textId="77777777" w:rsidTr="008E5BD4">
        <w:tc>
          <w:tcPr>
            <w:tcW w:w="3686" w:type="dxa"/>
            <w:shd w:val="clear" w:color="auto" w:fill="D5DCE4" w:themeFill="text2" w:themeFillTint="33"/>
            <w:hideMark/>
          </w:tcPr>
          <w:p w14:paraId="650D9AE2" w14:textId="77777777" w:rsidR="006A471B" w:rsidRPr="00486FE2" w:rsidRDefault="006A471B" w:rsidP="00C23EBB">
            <w:pPr>
              <w:numPr>
                <w:ilvl w:val="0"/>
                <w:numId w:val="19"/>
              </w:numPr>
              <w:spacing w:line="256" w:lineRule="auto"/>
              <w:ind w:left="321" w:hanging="284"/>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 xml:space="preserve">Participation in professional association activity and/ or special interest group   </w:t>
            </w:r>
          </w:p>
        </w:tc>
        <w:tc>
          <w:tcPr>
            <w:tcW w:w="1701" w:type="dxa"/>
          </w:tcPr>
          <w:p w14:paraId="55FBCDE8" w14:textId="2126F29D"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1417" w:type="dxa"/>
          </w:tcPr>
          <w:p w14:paraId="38171626" w14:textId="30768C7E"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4395" w:type="dxa"/>
          </w:tcPr>
          <w:p w14:paraId="68B9739D" w14:textId="77777777"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List separate items</w:t>
            </w:r>
          </w:p>
          <w:p w14:paraId="505DD492" w14:textId="77777777"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p>
        </w:tc>
        <w:tc>
          <w:tcPr>
            <w:tcW w:w="1134" w:type="dxa"/>
          </w:tcPr>
          <w:p w14:paraId="3AB0B836" w14:textId="375A63F0"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2126" w:type="dxa"/>
            <w:hideMark/>
          </w:tcPr>
          <w:p w14:paraId="2897BAEC" w14:textId="77777777" w:rsidR="006A471B" w:rsidRPr="00486FE2" w:rsidRDefault="006A471B" w:rsidP="006A471B">
            <w:pPr>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1 pt. per hour of attendance</w:t>
            </w:r>
          </w:p>
        </w:tc>
      </w:tr>
      <w:tr w:rsidR="006A471B" w:rsidRPr="00486FE2" w14:paraId="45C20A3A" w14:textId="77777777" w:rsidTr="008E5BD4">
        <w:trPr>
          <w:trHeight w:val="1394"/>
        </w:trPr>
        <w:tc>
          <w:tcPr>
            <w:tcW w:w="3686" w:type="dxa"/>
            <w:shd w:val="clear" w:color="auto" w:fill="D5DCE4" w:themeFill="text2" w:themeFillTint="33"/>
            <w:hideMark/>
          </w:tcPr>
          <w:p w14:paraId="4AABDBF3" w14:textId="77777777" w:rsidR="006A471B" w:rsidRPr="00486FE2" w:rsidRDefault="006A471B" w:rsidP="00C23EBB">
            <w:pPr>
              <w:numPr>
                <w:ilvl w:val="0"/>
                <w:numId w:val="19"/>
              </w:numPr>
              <w:spacing w:line="256" w:lineRule="auto"/>
              <w:ind w:left="459" w:hanging="425"/>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Presentation/ teaching/ lecturing of specialized information to professionals, community groups, client and carer groups</w:t>
            </w:r>
          </w:p>
        </w:tc>
        <w:tc>
          <w:tcPr>
            <w:tcW w:w="1701" w:type="dxa"/>
          </w:tcPr>
          <w:p w14:paraId="3E21CB8D" w14:textId="2172FEAA"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1417" w:type="dxa"/>
          </w:tcPr>
          <w:p w14:paraId="318AA4A2" w14:textId="103952DF"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4395" w:type="dxa"/>
            <w:hideMark/>
          </w:tcPr>
          <w:p w14:paraId="54090450" w14:textId="791B48F4"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List separate items</w:t>
            </w:r>
          </w:p>
          <w:p w14:paraId="26CAAB0F" w14:textId="48112003"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Times New Roman" w:hAnsi="Calibri" w:cs="Calibri"/>
                <w:color w:val="262626" w:themeColor="text1" w:themeTint="D9"/>
                <w:sz w:val="20"/>
                <w:szCs w:val="20"/>
                <w:lang w:eastAsia="en-AU"/>
              </w:rPr>
              <w:fldChar w:fldCharType="begin">
                <w:ffData>
                  <w:name w:val="Text1"/>
                  <w:enabled/>
                  <w:calcOnExit w:val="0"/>
                  <w:textInput/>
                </w:ffData>
              </w:fldChar>
            </w:r>
            <w:r w:rsidRPr="00486FE2">
              <w:rPr>
                <w:rFonts w:ascii="Calibri" w:eastAsia="Times New Roman" w:hAnsi="Calibri" w:cs="Calibri"/>
                <w:color w:val="262626" w:themeColor="text1" w:themeTint="D9"/>
                <w:sz w:val="20"/>
                <w:szCs w:val="20"/>
                <w:lang w:eastAsia="en-AU"/>
              </w:rPr>
              <w:instrText xml:space="preserve"> FORMTEXT </w:instrText>
            </w:r>
            <w:r w:rsidRPr="00486FE2">
              <w:rPr>
                <w:rFonts w:ascii="Calibri" w:eastAsia="Times New Roman" w:hAnsi="Calibri" w:cs="Calibri"/>
                <w:color w:val="262626" w:themeColor="text1" w:themeTint="D9"/>
                <w:sz w:val="20"/>
                <w:szCs w:val="20"/>
                <w:lang w:eastAsia="en-AU"/>
              </w:rPr>
            </w:r>
            <w:r w:rsidRPr="00486FE2">
              <w:rPr>
                <w:rFonts w:ascii="Calibri" w:eastAsia="Times New Roman" w:hAnsi="Calibri" w:cs="Calibri"/>
                <w:color w:val="262626" w:themeColor="text1" w:themeTint="D9"/>
                <w:sz w:val="20"/>
                <w:szCs w:val="20"/>
                <w:lang w:eastAsia="en-AU"/>
              </w:rPr>
              <w:fldChar w:fldCharType="separate"/>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color w:val="262626" w:themeColor="text1" w:themeTint="D9"/>
                <w:sz w:val="20"/>
                <w:szCs w:val="20"/>
                <w:lang w:eastAsia="en-AU"/>
              </w:rPr>
              <w:fldChar w:fldCharType="end"/>
            </w:r>
          </w:p>
          <w:p w14:paraId="2EDAAE79" w14:textId="0C69DB26"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p>
        </w:tc>
        <w:tc>
          <w:tcPr>
            <w:tcW w:w="1134" w:type="dxa"/>
          </w:tcPr>
          <w:p w14:paraId="166426B6" w14:textId="473A81AA"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2126" w:type="dxa"/>
            <w:hideMark/>
          </w:tcPr>
          <w:p w14:paraId="1B2DC3ED" w14:textId="77777777" w:rsidR="006A471B" w:rsidRPr="00486FE2" w:rsidRDefault="006A471B" w:rsidP="006A471B">
            <w:pPr>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2 pts. per hour of presentation for new workshop, 1 point per hour for repeat workshop</w:t>
            </w:r>
          </w:p>
        </w:tc>
      </w:tr>
      <w:tr w:rsidR="006A471B" w:rsidRPr="00486FE2" w14:paraId="3693F8D1" w14:textId="77777777" w:rsidTr="008E5BD4">
        <w:tc>
          <w:tcPr>
            <w:tcW w:w="3686" w:type="dxa"/>
            <w:shd w:val="clear" w:color="auto" w:fill="D5DCE4" w:themeFill="text2" w:themeFillTint="33"/>
            <w:hideMark/>
          </w:tcPr>
          <w:p w14:paraId="400F3693" w14:textId="77777777" w:rsidR="006A471B" w:rsidRPr="00486FE2" w:rsidRDefault="006A471B" w:rsidP="00C23EBB">
            <w:pPr>
              <w:numPr>
                <w:ilvl w:val="0"/>
                <w:numId w:val="19"/>
              </w:numPr>
              <w:spacing w:line="256" w:lineRule="auto"/>
              <w:ind w:left="459" w:hanging="425"/>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Relevant external study with a university or other tertiary institution</w:t>
            </w:r>
          </w:p>
        </w:tc>
        <w:tc>
          <w:tcPr>
            <w:tcW w:w="1701" w:type="dxa"/>
          </w:tcPr>
          <w:p w14:paraId="22AD87A3" w14:textId="53A075DB"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1417" w:type="dxa"/>
          </w:tcPr>
          <w:p w14:paraId="763930B5" w14:textId="022CF89A"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4395" w:type="dxa"/>
            <w:hideMark/>
          </w:tcPr>
          <w:p w14:paraId="01BD53AF" w14:textId="77777777"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List separate items</w:t>
            </w:r>
          </w:p>
          <w:p w14:paraId="0B0E8E50" w14:textId="57401446"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Times New Roman" w:hAnsi="Calibri" w:cs="Calibri"/>
                <w:color w:val="262626" w:themeColor="text1" w:themeTint="D9"/>
                <w:sz w:val="20"/>
                <w:szCs w:val="20"/>
                <w:lang w:eastAsia="en-AU"/>
              </w:rPr>
              <w:fldChar w:fldCharType="begin">
                <w:ffData>
                  <w:name w:val="Text1"/>
                  <w:enabled/>
                  <w:calcOnExit w:val="0"/>
                  <w:textInput/>
                </w:ffData>
              </w:fldChar>
            </w:r>
            <w:r w:rsidRPr="00486FE2">
              <w:rPr>
                <w:rFonts w:ascii="Calibri" w:eastAsia="Times New Roman" w:hAnsi="Calibri" w:cs="Calibri"/>
                <w:color w:val="262626" w:themeColor="text1" w:themeTint="D9"/>
                <w:sz w:val="20"/>
                <w:szCs w:val="20"/>
                <w:lang w:eastAsia="en-AU"/>
              </w:rPr>
              <w:instrText xml:space="preserve"> FORMTEXT </w:instrText>
            </w:r>
            <w:r w:rsidRPr="00486FE2">
              <w:rPr>
                <w:rFonts w:ascii="Calibri" w:eastAsia="Times New Roman" w:hAnsi="Calibri" w:cs="Calibri"/>
                <w:color w:val="262626" w:themeColor="text1" w:themeTint="D9"/>
                <w:sz w:val="20"/>
                <w:szCs w:val="20"/>
                <w:lang w:eastAsia="en-AU"/>
              </w:rPr>
            </w:r>
            <w:r w:rsidRPr="00486FE2">
              <w:rPr>
                <w:rFonts w:ascii="Calibri" w:eastAsia="Times New Roman" w:hAnsi="Calibri" w:cs="Calibri"/>
                <w:color w:val="262626" w:themeColor="text1" w:themeTint="D9"/>
                <w:sz w:val="20"/>
                <w:szCs w:val="20"/>
                <w:lang w:eastAsia="en-AU"/>
              </w:rPr>
              <w:fldChar w:fldCharType="separate"/>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color w:val="262626" w:themeColor="text1" w:themeTint="D9"/>
                <w:sz w:val="20"/>
                <w:szCs w:val="20"/>
                <w:lang w:eastAsia="en-AU"/>
              </w:rPr>
              <w:fldChar w:fldCharType="end"/>
            </w:r>
          </w:p>
        </w:tc>
        <w:tc>
          <w:tcPr>
            <w:tcW w:w="1134" w:type="dxa"/>
          </w:tcPr>
          <w:p w14:paraId="48763E98" w14:textId="2A8D3565"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2126" w:type="dxa"/>
            <w:hideMark/>
          </w:tcPr>
          <w:p w14:paraId="7B4C3B83" w14:textId="77777777" w:rsidR="006A471B" w:rsidRPr="00486FE2" w:rsidRDefault="006A471B" w:rsidP="006A471B">
            <w:pPr>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3 pts. per successfully completed single subject</w:t>
            </w:r>
          </w:p>
        </w:tc>
      </w:tr>
      <w:tr w:rsidR="006A471B" w:rsidRPr="00486FE2" w14:paraId="1540E2D3" w14:textId="77777777" w:rsidTr="008E5BD4">
        <w:tc>
          <w:tcPr>
            <w:tcW w:w="3686" w:type="dxa"/>
            <w:shd w:val="clear" w:color="auto" w:fill="D5DCE4" w:themeFill="text2" w:themeFillTint="33"/>
            <w:hideMark/>
          </w:tcPr>
          <w:p w14:paraId="65BD36E0" w14:textId="77777777" w:rsidR="006A471B" w:rsidRPr="00486FE2" w:rsidRDefault="006A471B" w:rsidP="00C23EBB">
            <w:pPr>
              <w:numPr>
                <w:ilvl w:val="0"/>
                <w:numId w:val="19"/>
              </w:numPr>
              <w:spacing w:line="256" w:lineRule="auto"/>
              <w:ind w:left="459" w:hanging="425"/>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Relevant research/ quality improvement</w:t>
            </w:r>
          </w:p>
        </w:tc>
        <w:tc>
          <w:tcPr>
            <w:tcW w:w="1701" w:type="dxa"/>
          </w:tcPr>
          <w:p w14:paraId="26EF1E1F" w14:textId="4DD631F1"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1417" w:type="dxa"/>
          </w:tcPr>
          <w:p w14:paraId="3E635092" w14:textId="1249D948"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4395" w:type="dxa"/>
            <w:hideMark/>
          </w:tcPr>
          <w:p w14:paraId="36296ADA" w14:textId="6DF50802"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List separate items</w:t>
            </w:r>
          </w:p>
          <w:p w14:paraId="6C411442" w14:textId="17B31899"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Times New Roman" w:hAnsi="Calibri" w:cs="Calibri"/>
                <w:color w:val="262626" w:themeColor="text1" w:themeTint="D9"/>
                <w:sz w:val="20"/>
                <w:szCs w:val="20"/>
                <w:lang w:eastAsia="en-AU"/>
              </w:rPr>
              <w:fldChar w:fldCharType="begin">
                <w:ffData>
                  <w:name w:val="Text1"/>
                  <w:enabled/>
                  <w:calcOnExit w:val="0"/>
                  <w:textInput/>
                </w:ffData>
              </w:fldChar>
            </w:r>
            <w:r w:rsidRPr="00486FE2">
              <w:rPr>
                <w:rFonts w:ascii="Calibri" w:eastAsia="Times New Roman" w:hAnsi="Calibri" w:cs="Calibri"/>
                <w:color w:val="262626" w:themeColor="text1" w:themeTint="D9"/>
                <w:sz w:val="20"/>
                <w:szCs w:val="20"/>
                <w:lang w:eastAsia="en-AU"/>
              </w:rPr>
              <w:instrText xml:space="preserve"> FORMTEXT </w:instrText>
            </w:r>
            <w:r w:rsidRPr="00486FE2">
              <w:rPr>
                <w:rFonts w:ascii="Calibri" w:eastAsia="Times New Roman" w:hAnsi="Calibri" w:cs="Calibri"/>
                <w:color w:val="262626" w:themeColor="text1" w:themeTint="D9"/>
                <w:sz w:val="20"/>
                <w:szCs w:val="20"/>
                <w:lang w:eastAsia="en-AU"/>
              </w:rPr>
            </w:r>
            <w:r w:rsidRPr="00486FE2">
              <w:rPr>
                <w:rFonts w:ascii="Calibri" w:eastAsia="Times New Roman" w:hAnsi="Calibri" w:cs="Calibri"/>
                <w:color w:val="262626" w:themeColor="text1" w:themeTint="D9"/>
                <w:sz w:val="20"/>
                <w:szCs w:val="20"/>
                <w:lang w:eastAsia="en-AU"/>
              </w:rPr>
              <w:fldChar w:fldCharType="separate"/>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color w:val="262626" w:themeColor="text1" w:themeTint="D9"/>
                <w:sz w:val="20"/>
                <w:szCs w:val="20"/>
                <w:lang w:eastAsia="en-AU"/>
              </w:rPr>
              <w:fldChar w:fldCharType="end"/>
            </w:r>
          </w:p>
          <w:p w14:paraId="0316CB8E" w14:textId="4A2630C2"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p>
        </w:tc>
        <w:tc>
          <w:tcPr>
            <w:tcW w:w="1134" w:type="dxa"/>
          </w:tcPr>
          <w:p w14:paraId="1C8BCA40" w14:textId="064626FB"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2126" w:type="dxa"/>
            <w:hideMark/>
          </w:tcPr>
          <w:p w14:paraId="39DAAD8E" w14:textId="77777777" w:rsidR="006A471B" w:rsidRPr="00486FE2" w:rsidRDefault="006A471B" w:rsidP="006A471B">
            <w:pPr>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6 pts. for completion, 2 pts. planning or designing, 2 pts. implementation</w:t>
            </w:r>
          </w:p>
        </w:tc>
      </w:tr>
      <w:tr w:rsidR="006A471B" w:rsidRPr="00486FE2" w14:paraId="5E91173D" w14:textId="77777777" w:rsidTr="008E5BD4">
        <w:tc>
          <w:tcPr>
            <w:tcW w:w="3686" w:type="dxa"/>
            <w:shd w:val="clear" w:color="auto" w:fill="D5DCE4" w:themeFill="text2" w:themeFillTint="33"/>
            <w:hideMark/>
          </w:tcPr>
          <w:p w14:paraId="754A8201" w14:textId="77777777" w:rsidR="006A471B" w:rsidRPr="00486FE2" w:rsidRDefault="006A471B" w:rsidP="00C23EBB">
            <w:pPr>
              <w:numPr>
                <w:ilvl w:val="0"/>
                <w:numId w:val="19"/>
              </w:numPr>
              <w:spacing w:line="256" w:lineRule="auto"/>
              <w:ind w:left="459" w:hanging="425"/>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Peer reviewed journal subscription</w:t>
            </w:r>
          </w:p>
        </w:tc>
        <w:tc>
          <w:tcPr>
            <w:tcW w:w="1701" w:type="dxa"/>
          </w:tcPr>
          <w:p w14:paraId="466A59E6" w14:textId="2D46CD28"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1417" w:type="dxa"/>
          </w:tcPr>
          <w:p w14:paraId="79079801" w14:textId="36214E84"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4395" w:type="dxa"/>
            <w:hideMark/>
          </w:tcPr>
          <w:p w14:paraId="1C1FF1C8" w14:textId="77777777"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Calibri" w:hAnsi="Calibri" w:cs="Times New Roman"/>
                <w:color w:val="262626" w:themeColor="text1" w:themeTint="D9"/>
              </w:rPr>
              <w:t>State Journal</w:t>
            </w:r>
          </w:p>
          <w:p w14:paraId="335F5B32" w14:textId="108B4A4B"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ascii="Calibri" w:eastAsia="Times New Roman" w:hAnsi="Calibri" w:cs="Calibri"/>
                <w:color w:val="262626" w:themeColor="text1" w:themeTint="D9"/>
                <w:sz w:val="20"/>
                <w:szCs w:val="20"/>
                <w:lang w:eastAsia="en-AU"/>
              </w:rPr>
              <w:fldChar w:fldCharType="begin">
                <w:ffData>
                  <w:name w:val="Text1"/>
                  <w:enabled/>
                  <w:calcOnExit w:val="0"/>
                  <w:textInput/>
                </w:ffData>
              </w:fldChar>
            </w:r>
            <w:r w:rsidRPr="00486FE2">
              <w:rPr>
                <w:rFonts w:ascii="Calibri" w:eastAsia="Times New Roman" w:hAnsi="Calibri" w:cs="Calibri"/>
                <w:color w:val="262626" w:themeColor="text1" w:themeTint="D9"/>
                <w:sz w:val="20"/>
                <w:szCs w:val="20"/>
                <w:lang w:eastAsia="en-AU"/>
              </w:rPr>
              <w:instrText xml:space="preserve"> FORMTEXT </w:instrText>
            </w:r>
            <w:r w:rsidRPr="00486FE2">
              <w:rPr>
                <w:rFonts w:ascii="Calibri" w:eastAsia="Times New Roman" w:hAnsi="Calibri" w:cs="Calibri"/>
                <w:color w:val="262626" w:themeColor="text1" w:themeTint="D9"/>
                <w:sz w:val="20"/>
                <w:szCs w:val="20"/>
                <w:lang w:eastAsia="en-AU"/>
              </w:rPr>
            </w:r>
            <w:r w:rsidRPr="00486FE2">
              <w:rPr>
                <w:rFonts w:ascii="Calibri" w:eastAsia="Times New Roman" w:hAnsi="Calibri" w:cs="Calibri"/>
                <w:color w:val="262626" w:themeColor="text1" w:themeTint="D9"/>
                <w:sz w:val="20"/>
                <w:szCs w:val="20"/>
                <w:lang w:eastAsia="en-AU"/>
              </w:rPr>
              <w:fldChar w:fldCharType="separate"/>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noProof/>
                <w:color w:val="262626" w:themeColor="text1" w:themeTint="D9"/>
                <w:sz w:val="20"/>
                <w:szCs w:val="20"/>
                <w:lang w:eastAsia="en-AU"/>
              </w:rPr>
              <w:t> </w:t>
            </w:r>
            <w:r w:rsidRPr="00486FE2">
              <w:rPr>
                <w:rFonts w:ascii="Calibri" w:eastAsia="Times New Roman" w:hAnsi="Calibri" w:cs="Calibri"/>
                <w:color w:val="262626" w:themeColor="text1" w:themeTint="D9"/>
                <w:sz w:val="20"/>
                <w:szCs w:val="20"/>
                <w:lang w:eastAsia="en-AU"/>
              </w:rPr>
              <w:fldChar w:fldCharType="end"/>
            </w:r>
          </w:p>
        </w:tc>
        <w:tc>
          <w:tcPr>
            <w:tcW w:w="1134" w:type="dxa"/>
          </w:tcPr>
          <w:p w14:paraId="6C3A5851" w14:textId="4C522301" w:rsidR="006A471B" w:rsidRPr="00486FE2" w:rsidRDefault="006A471B" w:rsidP="006A471B">
            <w:pPr>
              <w:autoSpaceDE w:val="0"/>
              <w:autoSpaceDN w:val="0"/>
              <w:adjustRightInd w:val="0"/>
              <w:spacing w:line="256" w:lineRule="auto"/>
              <w:rPr>
                <w:rFonts w:ascii="Calibri" w:eastAsia="Calibri" w:hAnsi="Calibri" w:cs="Times New Roman"/>
                <w:color w:val="262626" w:themeColor="text1" w:themeTint="D9"/>
              </w:rPr>
            </w:pPr>
            <w:r w:rsidRPr="00486FE2">
              <w:rPr>
                <w:rFonts w:cs="Calibri"/>
                <w:color w:val="262626" w:themeColor="text1" w:themeTint="D9"/>
              </w:rPr>
              <w:fldChar w:fldCharType="begin">
                <w:ffData>
                  <w:name w:val="Text1"/>
                  <w:enabled/>
                  <w:calcOnExit w:val="0"/>
                  <w:textInput/>
                </w:ffData>
              </w:fldChar>
            </w:r>
            <w:r w:rsidRPr="00486FE2">
              <w:rPr>
                <w:rFonts w:cs="Calibri"/>
                <w:color w:val="262626" w:themeColor="text1" w:themeTint="D9"/>
              </w:rPr>
              <w:instrText xml:space="preserve"> FORMTEXT </w:instrText>
            </w:r>
            <w:r w:rsidRPr="00486FE2">
              <w:rPr>
                <w:rFonts w:cs="Calibri"/>
                <w:color w:val="262626" w:themeColor="text1" w:themeTint="D9"/>
              </w:rPr>
            </w:r>
            <w:r w:rsidRPr="00486FE2">
              <w:rPr>
                <w:rFonts w:cs="Calibri"/>
                <w:color w:val="262626" w:themeColor="text1" w:themeTint="D9"/>
              </w:rPr>
              <w:fldChar w:fldCharType="separate"/>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noProof/>
                <w:color w:val="262626" w:themeColor="text1" w:themeTint="D9"/>
              </w:rPr>
              <w:t> </w:t>
            </w:r>
            <w:r w:rsidRPr="00486FE2">
              <w:rPr>
                <w:rFonts w:cs="Calibri"/>
                <w:color w:val="262626" w:themeColor="text1" w:themeTint="D9"/>
              </w:rPr>
              <w:fldChar w:fldCharType="end"/>
            </w:r>
          </w:p>
        </w:tc>
        <w:tc>
          <w:tcPr>
            <w:tcW w:w="2126" w:type="dxa"/>
            <w:hideMark/>
          </w:tcPr>
          <w:p w14:paraId="155AFC63" w14:textId="35041546" w:rsidR="006A471B" w:rsidRPr="00486FE2" w:rsidRDefault="006A471B" w:rsidP="006A471B">
            <w:pPr>
              <w:spacing w:line="256" w:lineRule="auto"/>
              <w:rPr>
                <w:rFonts w:ascii="Calibri" w:eastAsia="Calibri" w:hAnsi="Calibri" w:cs="Times New Roman"/>
                <w:color w:val="262626" w:themeColor="text1" w:themeTint="D9"/>
              </w:rPr>
            </w:pPr>
            <w:proofErr w:type="gramStart"/>
            <w:r w:rsidRPr="00486FE2">
              <w:rPr>
                <w:rFonts w:ascii="Calibri" w:eastAsia="Calibri" w:hAnsi="Calibri" w:cs="Times New Roman"/>
                <w:color w:val="262626" w:themeColor="text1" w:themeTint="D9"/>
              </w:rPr>
              <w:t>12 month</w:t>
            </w:r>
            <w:proofErr w:type="gramEnd"/>
            <w:r w:rsidRPr="00486FE2">
              <w:rPr>
                <w:rFonts w:ascii="Calibri" w:eastAsia="Calibri" w:hAnsi="Calibri" w:cs="Times New Roman"/>
                <w:color w:val="262626" w:themeColor="text1" w:themeTint="D9"/>
              </w:rPr>
              <w:t xml:space="preserve"> subscription accrues 2 pts. with one subscription claimable</w:t>
            </w:r>
            <w:r w:rsidR="00E24E16">
              <w:rPr>
                <w:rFonts w:ascii="Calibri" w:eastAsia="Calibri" w:hAnsi="Calibri" w:cs="Times New Roman"/>
                <w:color w:val="262626" w:themeColor="text1" w:themeTint="D9"/>
              </w:rPr>
              <w:t xml:space="preserve"> annually</w:t>
            </w:r>
          </w:p>
        </w:tc>
      </w:tr>
    </w:tbl>
    <w:p w14:paraId="13A98A0D" w14:textId="02754A81" w:rsidR="004C086C" w:rsidRPr="00486FE2" w:rsidRDefault="004C086C" w:rsidP="00505DAC">
      <w:pPr>
        <w:rPr>
          <w:color w:val="262626" w:themeColor="text1" w:themeTint="D9"/>
        </w:rPr>
      </w:pPr>
      <w:bookmarkStart w:id="38" w:name="_Appendix_2:_Schedule"/>
      <w:bookmarkStart w:id="39" w:name="_Appendix_3:_Equipment,"/>
      <w:bookmarkEnd w:id="38"/>
      <w:bookmarkEnd w:id="39"/>
    </w:p>
    <w:sectPr w:rsidR="004C086C" w:rsidRPr="00486FE2" w:rsidSect="00505DAC">
      <w:footerReference w:type="default" r:id="rId14"/>
      <w:pgSz w:w="16838" w:h="11906" w:orient="landscape"/>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8109" w14:textId="77777777" w:rsidR="009F7DC6" w:rsidRDefault="009F7DC6" w:rsidP="00A870F0">
      <w:pPr>
        <w:spacing w:after="0" w:line="240" w:lineRule="auto"/>
      </w:pPr>
      <w:r>
        <w:separator/>
      </w:r>
    </w:p>
  </w:endnote>
  <w:endnote w:type="continuationSeparator" w:id="0">
    <w:p w14:paraId="3FAD1D6A" w14:textId="77777777" w:rsidR="009F7DC6" w:rsidRDefault="009F7DC6" w:rsidP="00A8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674198"/>
      <w:docPartObj>
        <w:docPartGallery w:val="Page Numbers (Bottom of Page)"/>
        <w:docPartUnique/>
      </w:docPartObj>
    </w:sdtPr>
    <w:sdtEndPr>
      <w:rPr>
        <w:noProof/>
      </w:rPr>
    </w:sdtEndPr>
    <w:sdtContent>
      <w:p w14:paraId="4E1F0440" w14:textId="7ED2BA75" w:rsidR="00EB4A5F" w:rsidRDefault="00EB4A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E3FE5" w14:textId="63DA793E" w:rsidR="002A7C5C" w:rsidRDefault="00F22F7F" w:rsidP="00F22F7F">
    <w:pPr>
      <w:pStyle w:val="Footer"/>
    </w:pPr>
    <w:r>
      <w:t>©SWEP V</w:t>
    </w:r>
    <w:r w:rsidR="00293F24">
      <w:t>4</w:t>
    </w:r>
    <w:r>
      <w:t>_</w:t>
    </w:r>
    <w:r w:rsidR="00293F24">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108F" w14:textId="77777777" w:rsidR="009F7DC6" w:rsidRDefault="009F7DC6" w:rsidP="00A870F0">
      <w:pPr>
        <w:spacing w:after="0" w:line="240" w:lineRule="auto"/>
      </w:pPr>
      <w:r>
        <w:separator/>
      </w:r>
    </w:p>
  </w:footnote>
  <w:footnote w:type="continuationSeparator" w:id="0">
    <w:p w14:paraId="1559F5CB" w14:textId="77777777" w:rsidR="009F7DC6" w:rsidRDefault="009F7DC6" w:rsidP="00A87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FE2"/>
    <w:multiLevelType w:val="hybridMultilevel"/>
    <w:tmpl w:val="FAF4F2AC"/>
    <w:lvl w:ilvl="0" w:tplc="1FF6922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6C1058"/>
    <w:multiLevelType w:val="hybridMultilevel"/>
    <w:tmpl w:val="557CC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3AA3DE6"/>
    <w:multiLevelType w:val="hybridMultilevel"/>
    <w:tmpl w:val="FAF4F2AC"/>
    <w:lvl w:ilvl="0" w:tplc="1FF6922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C2693E"/>
    <w:multiLevelType w:val="hybridMultilevel"/>
    <w:tmpl w:val="3F18F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D85ECC"/>
    <w:multiLevelType w:val="hybridMultilevel"/>
    <w:tmpl w:val="11264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0034E8"/>
    <w:multiLevelType w:val="hybridMultilevel"/>
    <w:tmpl w:val="BC00F1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7B9041F"/>
    <w:multiLevelType w:val="hybridMultilevel"/>
    <w:tmpl w:val="88AA8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86223C"/>
    <w:multiLevelType w:val="hybridMultilevel"/>
    <w:tmpl w:val="706C5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B656D0"/>
    <w:multiLevelType w:val="hybridMultilevel"/>
    <w:tmpl w:val="824C3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6D1552"/>
    <w:multiLevelType w:val="hybridMultilevel"/>
    <w:tmpl w:val="2D5C7D72"/>
    <w:lvl w:ilvl="0" w:tplc="0C090001">
      <w:start w:val="1"/>
      <w:numFmt w:val="bullet"/>
      <w:lvlText w:val=""/>
      <w:lvlJc w:val="left"/>
      <w:pPr>
        <w:ind w:left="614" w:hanging="360"/>
      </w:pPr>
      <w:rPr>
        <w:rFonts w:ascii="Symbol" w:hAnsi="Symbol" w:hint="default"/>
      </w:rPr>
    </w:lvl>
    <w:lvl w:ilvl="1" w:tplc="0C090003">
      <w:start w:val="1"/>
      <w:numFmt w:val="bullet"/>
      <w:lvlText w:val="o"/>
      <w:lvlJc w:val="left"/>
      <w:pPr>
        <w:ind w:left="1334" w:hanging="360"/>
      </w:pPr>
      <w:rPr>
        <w:rFonts w:ascii="Courier New" w:hAnsi="Courier New" w:cs="Courier New" w:hint="default"/>
      </w:rPr>
    </w:lvl>
    <w:lvl w:ilvl="2" w:tplc="0C090005">
      <w:start w:val="1"/>
      <w:numFmt w:val="bullet"/>
      <w:lvlText w:val=""/>
      <w:lvlJc w:val="left"/>
      <w:pPr>
        <w:ind w:left="2054" w:hanging="360"/>
      </w:pPr>
      <w:rPr>
        <w:rFonts w:ascii="Wingdings" w:hAnsi="Wingdings" w:hint="default"/>
      </w:rPr>
    </w:lvl>
    <w:lvl w:ilvl="3" w:tplc="0C090001">
      <w:start w:val="1"/>
      <w:numFmt w:val="bullet"/>
      <w:lvlText w:val=""/>
      <w:lvlJc w:val="left"/>
      <w:pPr>
        <w:ind w:left="2774" w:hanging="360"/>
      </w:pPr>
      <w:rPr>
        <w:rFonts w:ascii="Symbol" w:hAnsi="Symbol" w:hint="default"/>
      </w:rPr>
    </w:lvl>
    <w:lvl w:ilvl="4" w:tplc="0C090003">
      <w:start w:val="1"/>
      <w:numFmt w:val="bullet"/>
      <w:lvlText w:val="o"/>
      <w:lvlJc w:val="left"/>
      <w:pPr>
        <w:ind w:left="3494" w:hanging="360"/>
      </w:pPr>
      <w:rPr>
        <w:rFonts w:ascii="Courier New" w:hAnsi="Courier New" w:cs="Courier New" w:hint="default"/>
      </w:rPr>
    </w:lvl>
    <w:lvl w:ilvl="5" w:tplc="0C090005">
      <w:start w:val="1"/>
      <w:numFmt w:val="bullet"/>
      <w:lvlText w:val=""/>
      <w:lvlJc w:val="left"/>
      <w:pPr>
        <w:ind w:left="4214" w:hanging="360"/>
      </w:pPr>
      <w:rPr>
        <w:rFonts w:ascii="Wingdings" w:hAnsi="Wingdings" w:hint="default"/>
      </w:rPr>
    </w:lvl>
    <w:lvl w:ilvl="6" w:tplc="0C090001">
      <w:start w:val="1"/>
      <w:numFmt w:val="bullet"/>
      <w:lvlText w:val=""/>
      <w:lvlJc w:val="left"/>
      <w:pPr>
        <w:ind w:left="4934" w:hanging="360"/>
      </w:pPr>
      <w:rPr>
        <w:rFonts w:ascii="Symbol" w:hAnsi="Symbol" w:hint="default"/>
      </w:rPr>
    </w:lvl>
    <w:lvl w:ilvl="7" w:tplc="0C090003">
      <w:start w:val="1"/>
      <w:numFmt w:val="bullet"/>
      <w:lvlText w:val="o"/>
      <w:lvlJc w:val="left"/>
      <w:pPr>
        <w:ind w:left="5654" w:hanging="360"/>
      </w:pPr>
      <w:rPr>
        <w:rFonts w:ascii="Courier New" w:hAnsi="Courier New" w:cs="Courier New" w:hint="default"/>
      </w:rPr>
    </w:lvl>
    <w:lvl w:ilvl="8" w:tplc="0C090005">
      <w:start w:val="1"/>
      <w:numFmt w:val="bullet"/>
      <w:lvlText w:val=""/>
      <w:lvlJc w:val="left"/>
      <w:pPr>
        <w:ind w:left="6374" w:hanging="360"/>
      </w:pPr>
      <w:rPr>
        <w:rFonts w:ascii="Wingdings" w:hAnsi="Wingdings" w:hint="default"/>
      </w:rPr>
    </w:lvl>
  </w:abstractNum>
  <w:abstractNum w:abstractNumId="10" w15:restartNumberingAfterBreak="0">
    <w:nsid w:val="0CE73B39"/>
    <w:multiLevelType w:val="hybridMultilevel"/>
    <w:tmpl w:val="6D9A0F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B86782"/>
    <w:multiLevelType w:val="hybridMultilevel"/>
    <w:tmpl w:val="F5CEA01E"/>
    <w:lvl w:ilvl="0" w:tplc="258A61C2">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2AD2BB8"/>
    <w:multiLevelType w:val="hybridMultilevel"/>
    <w:tmpl w:val="D14C0FA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3" w15:restartNumberingAfterBreak="0">
    <w:nsid w:val="139201A3"/>
    <w:multiLevelType w:val="hybridMultilevel"/>
    <w:tmpl w:val="FB6E5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56507B9"/>
    <w:multiLevelType w:val="hybridMultilevel"/>
    <w:tmpl w:val="F2240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8E1FD0"/>
    <w:multiLevelType w:val="hybridMultilevel"/>
    <w:tmpl w:val="5C4E81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A235CB5"/>
    <w:multiLevelType w:val="hybridMultilevel"/>
    <w:tmpl w:val="FAF4F2AC"/>
    <w:lvl w:ilvl="0" w:tplc="1FF6922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45124B"/>
    <w:multiLevelType w:val="hybridMultilevel"/>
    <w:tmpl w:val="5778FE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1B763B57"/>
    <w:multiLevelType w:val="hybridMultilevel"/>
    <w:tmpl w:val="B756D9E0"/>
    <w:lvl w:ilvl="0" w:tplc="1B946122">
      <w:start w:val="5"/>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D143DB3"/>
    <w:multiLevelType w:val="hybridMultilevel"/>
    <w:tmpl w:val="FAF4F2AC"/>
    <w:lvl w:ilvl="0" w:tplc="1FF6922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4347F0"/>
    <w:multiLevelType w:val="hybridMultilevel"/>
    <w:tmpl w:val="D9C62C9E"/>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start w:val="1"/>
      <w:numFmt w:val="bullet"/>
      <w:lvlText w:val=""/>
      <w:lvlJc w:val="left"/>
      <w:pPr>
        <w:ind w:left="2208" w:hanging="360"/>
      </w:pPr>
      <w:rPr>
        <w:rFonts w:ascii="Wingdings" w:hAnsi="Wingdings" w:hint="default"/>
      </w:rPr>
    </w:lvl>
    <w:lvl w:ilvl="3" w:tplc="0C090001">
      <w:start w:val="1"/>
      <w:numFmt w:val="bullet"/>
      <w:lvlText w:val=""/>
      <w:lvlJc w:val="left"/>
      <w:pPr>
        <w:ind w:left="2928" w:hanging="360"/>
      </w:pPr>
      <w:rPr>
        <w:rFonts w:ascii="Symbol" w:hAnsi="Symbol" w:hint="default"/>
      </w:rPr>
    </w:lvl>
    <w:lvl w:ilvl="4" w:tplc="0C090003">
      <w:start w:val="1"/>
      <w:numFmt w:val="bullet"/>
      <w:lvlText w:val="o"/>
      <w:lvlJc w:val="left"/>
      <w:pPr>
        <w:ind w:left="3648" w:hanging="360"/>
      </w:pPr>
      <w:rPr>
        <w:rFonts w:ascii="Courier New" w:hAnsi="Courier New" w:cs="Courier New" w:hint="default"/>
      </w:rPr>
    </w:lvl>
    <w:lvl w:ilvl="5" w:tplc="0C090005">
      <w:start w:val="1"/>
      <w:numFmt w:val="bullet"/>
      <w:lvlText w:val=""/>
      <w:lvlJc w:val="left"/>
      <w:pPr>
        <w:ind w:left="4368" w:hanging="360"/>
      </w:pPr>
      <w:rPr>
        <w:rFonts w:ascii="Wingdings" w:hAnsi="Wingdings" w:hint="default"/>
      </w:rPr>
    </w:lvl>
    <w:lvl w:ilvl="6" w:tplc="0C090001">
      <w:start w:val="1"/>
      <w:numFmt w:val="bullet"/>
      <w:lvlText w:val=""/>
      <w:lvlJc w:val="left"/>
      <w:pPr>
        <w:ind w:left="5088" w:hanging="360"/>
      </w:pPr>
      <w:rPr>
        <w:rFonts w:ascii="Symbol" w:hAnsi="Symbol" w:hint="default"/>
      </w:rPr>
    </w:lvl>
    <w:lvl w:ilvl="7" w:tplc="0C090003">
      <w:start w:val="1"/>
      <w:numFmt w:val="bullet"/>
      <w:lvlText w:val="o"/>
      <w:lvlJc w:val="left"/>
      <w:pPr>
        <w:ind w:left="5808" w:hanging="360"/>
      </w:pPr>
      <w:rPr>
        <w:rFonts w:ascii="Courier New" w:hAnsi="Courier New" w:cs="Courier New" w:hint="default"/>
      </w:rPr>
    </w:lvl>
    <w:lvl w:ilvl="8" w:tplc="0C090005">
      <w:start w:val="1"/>
      <w:numFmt w:val="bullet"/>
      <w:lvlText w:val=""/>
      <w:lvlJc w:val="left"/>
      <w:pPr>
        <w:ind w:left="6528" w:hanging="360"/>
      </w:pPr>
      <w:rPr>
        <w:rFonts w:ascii="Wingdings" w:hAnsi="Wingdings" w:hint="default"/>
      </w:rPr>
    </w:lvl>
  </w:abstractNum>
  <w:abstractNum w:abstractNumId="21" w15:restartNumberingAfterBreak="0">
    <w:nsid w:val="288D70E1"/>
    <w:multiLevelType w:val="hybridMultilevel"/>
    <w:tmpl w:val="C2F4AF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8C53E4C"/>
    <w:multiLevelType w:val="hybridMultilevel"/>
    <w:tmpl w:val="692E6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380E3E"/>
    <w:multiLevelType w:val="hybridMultilevel"/>
    <w:tmpl w:val="C41E59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2A8D1B3D"/>
    <w:multiLevelType w:val="hybridMultilevel"/>
    <w:tmpl w:val="B0868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2CD5320E"/>
    <w:multiLevelType w:val="hybridMultilevel"/>
    <w:tmpl w:val="E9061B7E"/>
    <w:lvl w:ilvl="0" w:tplc="CE3EA54A">
      <w:start w:val="1"/>
      <w:numFmt w:val="bullet"/>
      <w:lvlText w:val="o"/>
      <w:lvlJc w:val="left"/>
      <w:pPr>
        <w:ind w:left="758" w:hanging="360"/>
      </w:pPr>
      <w:rPr>
        <w:rFonts w:ascii="Courier New" w:hAnsi="Courier New"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26" w15:restartNumberingAfterBreak="0">
    <w:nsid w:val="2D0F45E0"/>
    <w:multiLevelType w:val="hybridMultilevel"/>
    <w:tmpl w:val="B6520C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34277309"/>
    <w:multiLevelType w:val="hybridMultilevel"/>
    <w:tmpl w:val="C2F4AF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486245B"/>
    <w:multiLevelType w:val="hybridMultilevel"/>
    <w:tmpl w:val="C2F4AF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DA5AD1"/>
    <w:multiLevelType w:val="hybridMultilevel"/>
    <w:tmpl w:val="6736E51C"/>
    <w:lvl w:ilvl="0" w:tplc="7EA28E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071DD1"/>
    <w:multiLevelType w:val="hybridMultilevel"/>
    <w:tmpl w:val="FAF4F2AC"/>
    <w:lvl w:ilvl="0" w:tplc="1FF6922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7C00666"/>
    <w:multiLevelType w:val="hybridMultilevel"/>
    <w:tmpl w:val="8B0E0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002A08"/>
    <w:multiLevelType w:val="hybridMultilevel"/>
    <w:tmpl w:val="C2F4AF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82B79D1"/>
    <w:multiLevelType w:val="hybridMultilevel"/>
    <w:tmpl w:val="1E12E39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38F13698"/>
    <w:multiLevelType w:val="multilevel"/>
    <w:tmpl w:val="3F90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762DB2"/>
    <w:multiLevelType w:val="hybridMultilevel"/>
    <w:tmpl w:val="FAF4F2AC"/>
    <w:lvl w:ilvl="0" w:tplc="1FF6922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BF1591F"/>
    <w:multiLevelType w:val="hybridMultilevel"/>
    <w:tmpl w:val="E480B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DC313ED"/>
    <w:multiLevelType w:val="hybridMultilevel"/>
    <w:tmpl w:val="DA268A9C"/>
    <w:lvl w:ilvl="0" w:tplc="17CEBD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374CCC34">
      <w:numFmt w:val="bullet"/>
      <w:lvlText w:val=""/>
      <w:lvlJc w:val="left"/>
      <w:pPr>
        <w:ind w:left="2160" w:hanging="360"/>
      </w:pPr>
      <w:rPr>
        <w:rFonts w:ascii="Wingdings" w:eastAsia="Calibri" w:hAnsi="Wingdings"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F4F0349"/>
    <w:multiLevelType w:val="hybridMultilevel"/>
    <w:tmpl w:val="97EE2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02342B7"/>
    <w:multiLevelType w:val="hybridMultilevel"/>
    <w:tmpl w:val="3EB6183E"/>
    <w:lvl w:ilvl="0" w:tplc="CE3EA54A">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E3535E"/>
    <w:multiLevelType w:val="hybridMultilevel"/>
    <w:tmpl w:val="FAF4F2AC"/>
    <w:lvl w:ilvl="0" w:tplc="1FF6922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40E19D8"/>
    <w:multiLevelType w:val="hybridMultilevel"/>
    <w:tmpl w:val="BED46938"/>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46EE6A60"/>
    <w:multiLevelType w:val="hybridMultilevel"/>
    <w:tmpl w:val="7FC66EF8"/>
    <w:lvl w:ilvl="0" w:tplc="CE3EA54A">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374CCC34">
      <w:numFmt w:val="bullet"/>
      <w:lvlText w:val=""/>
      <w:lvlJc w:val="left"/>
      <w:pPr>
        <w:ind w:left="2160" w:hanging="360"/>
      </w:pPr>
      <w:rPr>
        <w:rFonts w:ascii="Wingdings" w:eastAsia="Calibri" w:hAnsi="Wingdings"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A485F7A"/>
    <w:multiLevelType w:val="hybridMultilevel"/>
    <w:tmpl w:val="C2F4AF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B165B1B"/>
    <w:multiLevelType w:val="hybridMultilevel"/>
    <w:tmpl w:val="409637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4DF565FE"/>
    <w:multiLevelType w:val="hybridMultilevel"/>
    <w:tmpl w:val="214A5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E3D5122"/>
    <w:multiLevelType w:val="hybridMultilevel"/>
    <w:tmpl w:val="FAF4F2AC"/>
    <w:lvl w:ilvl="0" w:tplc="1FF6922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10A4567"/>
    <w:multiLevelType w:val="hybridMultilevel"/>
    <w:tmpl w:val="82BA9728"/>
    <w:lvl w:ilvl="0" w:tplc="0C09000F">
      <w:start w:val="1"/>
      <w:numFmt w:val="decimal"/>
      <w:lvlText w:val="%1."/>
      <w:lvlJc w:val="left"/>
      <w:pPr>
        <w:ind w:left="757" w:hanging="360"/>
      </w:p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48" w15:restartNumberingAfterBreak="0">
    <w:nsid w:val="53F937DA"/>
    <w:multiLevelType w:val="hybridMultilevel"/>
    <w:tmpl w:val="CAB64910"/>
    <w:lvl w:ilvl="0" w:tplc="CB340296">
      <w:start w:val="2"/>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9" w15:restartNumberingAfterBreak="0">
    <w:nsid w:val="56041D90"/>
    <w:multiLevelType w:val="hybridMultilevel"/>
    <w:tmpl w:val="F8DA6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8AD365E"/>
    <w:multiLevelType w:val="multilevel"/>
    <w:tmpl w:val="FA56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007226"/>
    <w:multiLevelType w:val="hybridMultilevel"/>
    <w:tmpl w:val="C7E419C2"/>
    <w:lvl w:ilvl="0" w:tplc="CE3EA54A">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374CCC34">
      <w:numFmt w:val="bullet"/>
      <w:lvlText w:val=""/>
      <w:lvlJc w:val="left"/>
      <w:pPr>
        <w:ind w:left="2160" w:hanging="360"/>
      </w:pPr>
      <w:rPr>
        <w:rFonts w:ascii="Wingdings" w:eastAsia="Calibri" w:hAnsi="Wingdings"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A523838"/>
    <w:multiLevelType w:val="hybridMultilevel"/>
    <w:tmpl w:val="A48C215C"/>
    <w:lvl w:ilvl="0" w:tplc="932EE1CA">
      <w:start w:val="1"/>
      <w:numFmt w:val="none"/>
      <w:lvlText w:val="5."/>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AC04264"/>
    <w:multiLevelType w:val="hybridMultilevel"/>
    <w:tmpl w:val="18468A66"/>
    <w:lvl w:ilvl="0" w:tplc="049AE768">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15:restartNumberingAfterBreak="0">
    <w:nsid w:val="5B1048E7"/>
    <w:multiLevelType w:val="hybridMultilevel"/>
    <w:tmpl w:val="95A0A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D4F6213"/>
    <w:multiLevelType w:val="hybridMultilevel"/>
    <w:tmpl w:val="FAF4F2AC"/>
    <w:lvl w:ilvl="0" w:tplc="1FF6922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F1209CF"/>
    <w:multiLevelType w:val="hybridMultilevel"/>
    <w:tmpl w:val="7C9274B8"/>
    <w:lvl w:ilvl="0" w:tplc="0C090017">
      <w:start w:val="1"/>
      <w:numFmt w:val="lowerLetter"/>
      <w:lvlText w:val="%1)"/>
      <w:lvlJc w:val="left"/>
      <w:pPr>
        <w:ind w:left="720" w:hanging="360"/>
      </w:pPr>
    </w:lvl>
    <w:lvl w:ilvl="1" w:tplc="629091E6">
      <w:start w:val="1"/>
      <w:numFmt w:val="decimal"/>
      <w:lvlText w:val="%2."/>
      <w:lvlJc w:val="left"/>
      <w:pPr>
        <w:ind w:left="1800" w:hanging="72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7" w15:restartNumberingAfterBreak="0">
    <w:nsid w:val="5FEF1AB8"/>
    <w:multiLevelType w:val="hybridMultilevel"/>
    <w:tmpl w:val="C5E42FCE"/>
    <w:lvl w:ilvl="0" w:tplc="5C84D280">
      <w:start w:val="2"/>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8" w15:restartNumberingAfterBreak="0">
    <w:nsid w:val="60084D03"/>
    <w:multiLevelType w:val="hybridMultilevel"/>
    <w:tmpl w:val="34EEDE66"/>
    <w:lvl w:ilvl="0" w:tplc="ECF290A0">
      <w:start w:val="1"/>
      <w:numFmt w:val="decimal"/>
      <w:lvlText w:val="Standard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04E5413"/>
    <w:multiLevelType w:val="hybridMultilevel"/>
    <w:tmpl w:val="6DD4BF4C"/>
    <w:lvl w:ilvl="0" w:tplc="CE3EA54A">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08D58BD"/>
    <w:multiLevelType w:val="hybridMultilevel"/>
    <w:tmpl w:val="172AF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12C1C90"/>
    <w:multiLevelType w:val="hybridMultilevel"/>
    <w:tmpl w:val="86504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630B614F"/>
    <w:multiLevelType w:val="hybridMultilevel"/>
    <w:tmpl w:val="A0E4C69A"/>
    <w:lvl w:ilvl="0" w:tplc="CE3EA54A">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374CCC34">
      <w:numFmt w:val="bullet"/>
      <w:lvlText w:val=""/>
      <w:lvlJc w:val="left"/>
      <w:pPr>
        <w:ind w:left="2160" w:hanging="360"/>
      </w:pPr>
      <w:rPr>
        <w:rFonts w:ascii="Wingdings" w:eastAsia="Calibri" w:hAnsi="Wingdings"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39930A8"/>
    <w:multiLevelType w:val="hybridMultilevel"/>
    <w:tmpl w:val="A29A6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4" w15:restartNumberingAfterBreak="0">
    <w:nsid w:val="63B73205"/>
    <w:multiLevelType w:val="hybridMultilevel"/>
    <w:tmpl w:val="F36AADF8"/>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74CCC34">
      <w:numFmt w:val="bullet"/>
      <w:lvlText w:val=""/>
      <w:lvlJc w:val="left"/>
      <w:pPr>
        <w:ind w:left="2160" w:hanging="360"/>
      </w:pPr>
      <w:rPr>
        <w:rFonts w:ascii="Wingdings" w:eastAsia="Calibri" w:hAnsi="Wingdings"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4182691"/>
    <w:multiLevelType w:val="hybridMultilevel"/>
    <w:tmpl w:val="99E0A07E"/>
    <w:lvl w:ilvl="0" w:tplc="0C09000D">
      <w:start w:val="1"/>
      <w:numFmt w:val="bullet"/>
      <w:lvlText w:val=""/>
      <w:lvlJc w:val="left"/>
      <w:pPr>
        <w:ind w:left="768" w:hanging="360"/>
      </w:pPr>
      <w:rPr>
        <w:rFonts w:ascii="Wingdings" w:hAnsi="Wingdings" w:hint="default"/>
      </w:rPr>
    </w:lvl>
    <w:lvl w:ilvl="1" w:tplc="0C090003">
      <w:start w:val="1"/>
      <w:numFmt w:val="bullet"/>
      <w:lvlText w:val="o"/>
      <w:lvlJc w:val="left"/>
      <w:pPr>
        <w:ind w:left="1488" w:hanging="360"/>
      </w:pPr>
      <w:rPr>
        <w:rFonts w:ascii="Courier New" w:hAnsi="Courier New" w:cs="Courier New" w:hint="default"/>
      </w:rPr>
    </w:lvl>
    <w:lvl w:ilvl="2" w:tplc="0C090005">
      <w:start w:val="1"/>
      <w:numFmt w:val="bullet"/>
      <w:lvlText w:val=""/>
      <w:lvlJc w:val="left"/>
      <w:pPr>
        <w:ind w:left="2208" w:hanging="360"/>
      </w:pPr>
      <w:rPr>
        <w:rFonts w:ascii="Wingdings" w:hAnsi="Wingdings" w:hint="default"/>
      </w:rPr>
    </w:lvl>
    <w:lvl w:ilvl="3" w:tplc="0C090001">
      <w:start w:val="1"/>
      <w:numFmt w:val="bullet"/>
      <w:lvlText w:val=""/>
      <w:lvlJc w:val="left"/>
      <w:pPr>
        <w:ind w:left="2928" w:hanging="360"/>
      </w:pPr>
      <w:rPr>
        <w:rFonts w:ascii="Symbol" w:hAnsi="Symbol" w:hint="default"/>
      </w:rPr>
    </w:lvl>
    <w:lvl w:ilvl="4" w:tplc="0C090003">
      <w:start w:val="1"/>
      <w:numFmt w:val="bullet"/>
      <w:lvlText w:val="o"/>
      <w:lvlJc w:val="left"/>
      <w:pPr>
        <w:ind w:left="3648" w:hanging="360"/>
      </w:pPr>
      <w:rPr>
        <w:rFonts w:ascii="Courier New" w:hAnsi="Courier New" w:cs="Courier New" w:hint="default"/>
      </w:rPr>
    </w:lvl>
    <w:lvl w:ilvl="5" w:tplc="0C090005">
      <w:start w:val="1"/>
      <w:numFmt w:val="bullet"/>
      <w:lvlText w:val=""/>
      <w:lvlJc w:val="left"/>
      <w:pPr>
        <w:ind w:left="4368" w:hanging="360"/>
      </w:pPr>
      <w:rPr>
        <w:rFonts w:ascii="Wingdings" w:hAnsi="Wingdings" w:hint="default"/>
      </w:rPr>
    </w:lvl>
    <w:lvl w:ilvl="6" w:tplc="0C090001">
      <w:start w:val="1"/>
      <w:numFmt w:val="bullet"/>
      <w:lvlText w:val=""/>
      <w:lvlJc w:val="left"/>
      <w:pPr>
        <w:ind w:left="5088" w:hanging="360"/>
      </w:pPr>
      <w:rPr>
        <w:rFonts w:ascii="Symbol" w:hAnsi="Symbol" w:hint="default"/>
      </w:rPr>
    </w:lvl>
    <w:lvl w:ilvl="7" w:tplc="0C090003">
      <w:start w:val="1"/>
      <w:numFmt w:val="bullet"/>
      <w:lvlText w:val="o"/>
      <w:lvlJc w:val="left"/>
      <w:pPr>
        <w:ind w:left="5808" w:hanging="360"/>
      </w:pPr>
      <w:rPr>
        <w:rFonts w:ascii="Courier New" w:hAnsi="Courier New" w:cs="Courier New" w:hint="default"/>
      </w:rPr>
    </w:lvl>
    <w:lvl w:ilvl="8" w:tplc="0C090005">
      <w:start w:val="1"/>
      <w:numFmt w:val="bullet"/>
      <w:lvlText w:val=""/>
      <w:lvlJc w:val="left"/>
      <w:pPr>
        <w:ind w:left="6528" w:hanging="360"/>
      </w:pPr>
      <w:rPr>
        <w:rFonts w:ascii="Wingdings" w:hAnsi="Wingdings" w:hint="default"/>
      </w:rPr>
    </w:lvl>
  </w:abstractNum>
  <w:abstractNum w:abstractNumId="66" w15:restartNumberingAfterBreak="0">
    <w:nsid w:val="64490262"/>
    <w:multiLevelType w:val="hybridMultilevel"/>
    <w:tmpl w:val="351E50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7" w15:restartNumberingAfterBreak="0">
    <w:nsid w:val="650F353F"/>
    <w:multiLevelType w:val="hybridMultilevel"/>
    <w:tmpl w:val="24D66A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8" w15:restartNumberingAfterBreak="0">
    <w:nsid w:val="6697792E"/>
    <w:multiLevelType w:val="multilevel"/>
    <w:tmpl w:val="4926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6D70AF2"/>
    <w:multiLevelType w:val="hybridMultilevel"/>
    <w:tmpl w:val="164CC456"/>
    <w:lvl w:ilvl="0" w:tplc="CE3EA54A">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374CCC34">
      <w:numFmt w:val="bullet"/>
      <w:lvlText w:val=""/>
      <w:lvlJc w:val="left"/>
      <w:pPr>
        <w:ind w:left="2160" w:hanging="360"/>
      </w:pPr>
      <w:rPr>
        <w:rFonts w:ascii="Wingdings" w:eastAsia="Calibri" w:hAnsi="Wingdings"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7D224BF"/>
    <w:multiLevelType w:val="hybridMultilevel"/>
    <w:tmpl w:val="8042FF66"/>
    <w:lvl w:ilvl="0" w:tplc="9EB86DCA">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ADC3F52"/>
    <w:multiLevelType w:val="hybridMultilevel"/>
    <w:tmpl w:val="D1A2C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2" w15:restartNumberingAfterBreak="0">
    <w:nsid w:val="6E7D11D7"/>
    <w:multiLevelType w:val="hybridMultilevel"/>
    <w:tmpl w:val="876EE606"/>
    <w:lvl w:ilvl="0" w:tplc="CE3EA54A">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FB2EDB86">
      <w:numFmt w:val="bullet"/>
      <w:lvlText w:val="•"/>
      <w:lvlJc w:val="left"/>
      <w:pPr>
        <w:ind w:left="2520" w:hanging="720"/>
      </w:pPr>
      <w:rPr>
        <w:rFonts w:ascii="Calibri" w:eastAsia="Cambria"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EE81B94"/>
    <w:multiLevelType w:val="hybridMultilevel"/>
    <w:tmpl w:val="8B1C1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0C63BA9"/>
    <w:multiLevelType w:val="hybridMultilevel"/>
    <w:tmpl w:val="AF643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1C25FAD"/>
    <w:multiLevelType w:val="hybridMultilevel"/>
    <w:tmpl w:val="7166DF8A"/>
    <w:lvl w:ilvl="0" w:tplc="0C090001">
      <w:start w:val="1"/>
      <w:numFmt w:val="bullet"/>
      <w:lvlText w:val=""/>
      <w:lvlJc w:val="left"/>
      <w:pPr>
        <w:ind w:left="1050" w:hanging="360"/>
      </w:pPr>
      <w:rPr>
        <w:rFonts w:ascii="Symbol" w:hAnsi="Symbol" w:hint="default"/>
      </w:rPr>
    </w:lvl>
    <w:lvl w:ilvl="1" w:tplc="0C090003" w:tentative="1">
      <w:start w:val="1"/>
      <w:numFmt w:val="bullet"/>
      <w:lvlText w:val="o"/>
      <w:lvlJc w:val="left"/>
      <w:pPr>
        <w:ind w:left="1770" w:hanging="360"/>
      </w:pPr>
      <w:rPr>
        <w:rFonts w:ascii="Courier New" w:hAnsi="Courier New" w:cs="Courier New" w:hint="default"/>
      </w:rPr>
    </w:lvl>
    <w:lvl w:ilvl="2" w:tplc="0C090005" w:tentative="1">
      <w:start w:val="1"/>
      <w:numFmt w:val="bullet"/>
      <w:lvlText w:val=""/>
      <w:lvlJc w:val="left"/>
      <w:pPr>
        <w:ind w:left="2490" w:hanging="360"/>
      </w:pPr>
      <w:rPr>
        <w:rFonts w:ascii="Wingdings" w:hAnsi="Wingdings" w:hint="default"/>
      </w:rPr>
    </w:lvl>
    <w:lvl w:ilvl="3" w:tplc="0C090001" w:tentative="1">
      <w:start w:val="1"/>
      <w:numFmt w:val="bullet"/>
      <w:lvlText w:val=""/>
      <w:lvlJc w:val="left"/>
      <w:pPr>
        <w:ind w:left="3210" w:hanging="360"/>
      </w:pPr>
      <w:rPr>
        <w:rFonts w:ascii="Symbol" w:hAnsi="Symbol" w:hint="default"/>
      </w:rPr>
    </w:lvl>
    <w:lvl w:ilvl="4" w:tplc="0C090003" w:tentative="1">
      <w:start w:val="1"/>
      <w:numFmt w:val="bullet"/>
      <w:lvlText w:val="o"/>
      <w:lvlJc w:val="left"/>
      <w:pPr>
        <w:ind w:left="3930" w:hanging="360"/>
      </w:pPr>
      <w:rPr>
        <w:rFonts w:ascii="Courier New" w:hAnsi="Courier New" w:cs="Courier New" w:hint="default"/>
      </w:rPr>
    </w:lvl>
    <w:lvl w:ilvl="5" w:tplc="0C090005" w:tentative="1">
      <w:start w:val="1"/>
      <w:numFmt w:val="bullet"/>
      <w:lvlText w:val=""/>
      <w:lvlJc w:val="left"/>
      <w:pPr>
        <w:ind w:left="4650" w:hanging="360"/>
      </w:pPr>
      <w:rPr>
        <w:rFonts w:ascii="Wingdings" w:hAnsi="Wingdings" w:hint="default"/>
      </w:rPr>
    </w:lvl>
    <w:lvl w:ilvl="6" w:tplc="0C090001" w:tentative="1">
      <w:start w:val="1"/>
      <w:numFmt w:val="bullet"/>
      <w:lvlText w:val=""/>
      <w:lvlJc w:val="left"/>
      <w:pPr>
        <w:ind w:left="5370" w:hanging="360"/>
      </w:pPr>
      <w:rPr>
        <w:rFonts w:ascii="Symbol" w:hAnsi="Symbol" w:hint="default"/>
      </w:rPr>
    </w:lvl>
    <w:lvl w:ilvl="7" w:tplc="0C090003" w:tentative="1">
      <w:start w:val="1"/>
      <w:numFmt w:val="bullet"/>
      <w:lvlText w:val="o"/>
      <w:lvlJc w:val="left"/>
      <w:pPr>
        <w:ind w:left="6090" w:hanging="360"/>
      </w:pPr>
      <w:rPr>
        <w:rFonts w:ascii="Courier New" w:hAnsi="Courier New" w:cs="Courier New" w:hint="default"/>
      </w:rPr>
    </w:lvl>
    <w:lvl w:ilvl="8" w:tplc="0C090005" w:tentative="1">
      <w:start w:val="1"/>
      <w:numFmt w:val="bullet"/>
      <w:lvlText w:val=""/>
      <w:lvlJc w:val="left"/>
      <w:pPr>
        <w:ind w:left="6810" w:hanging="360"/>
      </w:pPr>
      <w:rPr>
        <w:rFonts w:ascii="Wingdings" w:hAnsi="Wingdings" w:hint="default"/>
      </w:rPr>
    </w:lvl>
  </w:abstractNum>
  <w:abstractNum w:abstractNumId="76" w15:restartNumberingAfterBreak="0">
    <w:nsid w:val="72573DC2"/>
    <w:multiLevelType w:val="hybridMultilevel"/>
    <w:tmpl w:val="0C4E75C0"/>
    <w:lvl w:ilvl="0" w:tplc="92542E20">
      <w:start w:val="2"/>
      <w:numFmt w:val="upp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37B1237"/>
    <w:multiLevelType w:val="hybridMultilevel"/>
    <w:tmpl w:val="D150810E"/>
    <w:lvl w:ilvl="0" w:tplc="AC6C1FA0">
      <w:start w:val="1"/>
      <w:numFmt w:val="decimal"/>
      <w:lvlText w:val="%1)"/>
      <w:lvlJc w:val="left"/>
      <w:pPr>
        <w:ind w:left="1080" w:hanging="360"/>
      </w:pPr>
      <w:rPr>
        <w:b w:val="0"/>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8" w15:restartNumberingAfterBreak="0">
    <w:nsid w:val="74093C44"/>
    <w:multiLevelType w:val="hybridMultilevel"/>
    <w:tmpl w:val="87A2F13C"/>
    <w:lvl w:ilvl="0" w:tplc="0C090001">
      <w:start w:val="1"/>
      <w:numFmt w:val="bullet"/>
      <w:lvlText w:val=""/>
      <w:lvlJc w:val="left"/>
      <w:pPr>
        <w:ind w:left="720" w:hanging="360"/>
      </w:pPr>
      <w:rPr>
        <w:rFonts w:ascii="Symbol" w:hAnsi="Symbol" w:hint="default"/>
      </w:rPr>
    </w:lvl>
    <w:lvl w:ilvl="1" w:tplc="48C8973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64043E0"/>
    <w:multiLevelType w:val="hybridMultilevel"/>
    <w:tmpl w:val="E688B49C"/>
    <w:lvl w:ilvl="0" w:tplc="9EB86D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5729C6"/>
    <w:multiLevelType w:val="hybridMultilevel"/>
    <w:tmpl w:val="C2F4AF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F8D1150"/>
    <w:multiLevelType w:val="hybridMultilevel"/>
    <w:tmpl w:val="99B2CF3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5839733">
    <w:abstractNumId w:val="74"/>
  </w:num>
  <w:num w:numId="2" w16cid:durableId="1227448943">
    <w:abstractNumId w:val="31"/>
  </w:num>
  <w:num w:numId="3" w16cid:durableId="1683698707">
    <w:abstractNumId w:val="36"/>
  </w:num>
  <w:num w:numId="4" w16cid:durableId="1188373063">
    <w:abstractNumId w:val="37"/>
  </w:num>
  <w:num w:numId="5" w16cid:durableId="924412085">
    <w:abstractNumId w:val="25"/>
  </w:num>
  <w:num w:numId="6" w16cid:durableId="1503202669">
    <w:abstractNumId w:val="72"/>
  </w:num>
  <w:num w:numId="7" w16cid:durableId="476068771">
    <w:abstractNumId w:val="64"/>
  </w:num>
  <w:num w:numId="8" w16cid:durableId="498666465">
    <w:abstractNumId w:val="14"/>
  </w:num>
  <w:num w:numId="9" w16cid:durableId="1528904715">
    <w:abstractNumId w:val="62"/>
  </w:num>
  <w:num w:numId="10" w16cid:durableId="1298343087">
    <w:abstractNumId w:val="51"/>
  </w:num>
  <w:num w:numId="11" w16cid:durableId="33116404">
    <w:abstractNumId w:val="78"/>
  </w:num>
  <w:num w:numId="12" w16cid:durableId="810638454">
    <w:abstractNumId w:val="39"/>
  </w:num>
  <w:num w:numId="13" w16cid:durableId="1148010238">
    <w:abstractNumId w:val="42"/>
  </w:num>
  <w:num w:numId="14" w16cid:durableId="1560172096">
    <w:abstractNumId w:val="69"/>
  </w:num>
  <w:num w:numId="15" w16cid:durableId="1556239054">
    <w:abstractNumId w:val="37"/>
  </w:num>
  <w:num w:numId="16" w16cid:durableId="1335958565">
    <w:abstractNumId w:val="71"/>
  </w:num>
  <w:num w:numId="17" w16cid:durableId="1507481068">
    <w:abstractNumId w:val="67"/>
  </w:num>
  <w:num w:numId="18" w16cid:durableId="855538638">
    <w:abstractNumId w:val="53"/>
    <w:lvlOverride w:ilvl="0">
      <w:startOverride w:val="1"/>
    </w:lvlOverride>
    <w:lvlOverride w:ilvl="1"/>
    <w:lvlOverride w:ilvl="2"/>
    <w:lvlOverride w:ilvl="3"/>
    <w:lvlOverride w:ilvl="4"/>
    <w:lvlOverride w:ilvl="5"/>
    <w:lvlOverride w:ilvl="6"/>
    <w:lvlOverride w:ilvl="7"/>
    <w:lvlOverride w:ilvl="8"/>
  </w:num>
  <w:num w:numId="19" w16cid:durableId="1016079291">
    <w:abstractNumId w:val="44"/>
  </w:num>
  <w:num w:numId="20" w16cid:durableId="337537347">
    <w:abstractNumId w:val="15"/>
  </w:num>
  <w:num w:numId="21" w16cid:durableId="1999845418">
    <w:abstractNumId w:val="65"/>
  </w:num>
  <w:num w:numId="22" w16cid:durableId="458035383">
    <w:abstractNumId w:val="66"/>
  </w:num>
  <w:num w:numId="23" w16cid:durableId="127922115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71297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1845343">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6089146">
    <w:abstractNumId w:val="63"/>
  </w:num>
  <w:num w:numId="27" w16cid:durableId="1587767126">
    <w:abstractNumId w:val="9"/>
  </w:num>
  <w:num w:numId="28" w16cid:durableId="338392855">
    <w:abstractNumId w:val="26"/>
  </w:num>
  <w:num w:numId="29" w16cid:durableId="1477138853">
    <w:abstractNumId w:val="12"/>
  </w:num>
  <w:num w:numId="30" w16cid:durableId="738215305">
    <w:abstractNumId w:val="23"/>
  </w:num>
  <w:num w:numId="31" w16cid:durableId="4805384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3465981">
    <w:abstractNumId w:val="20"/>
  </w:num>
  <w:num w:numId="33" w16cid:durableId="1617909229">
    <w:abstractNumId w:val="13"/>
  </w:num>
  <w:num w:numId="34" w16cid:durableId="768350327">
    <w:abstractNumId w:val="61"/>
  </w:num>
  <w:num w:numId="35" w16cid:durableId="70591417">
    <w:abstractNumId w:val="1"/>
  </w:num>
  <w:num w:numId="36" w16cid:durableId="294724975">
    <w:abstractNumId w:val="24"/>
  </w:num>
  <w:num w:numId="37" w16cid:durableId="715619504">
    <w:abstractNumId w:val="6"/>
  </w:num>
  <w:num w:numId="38" w16cid:durableId="1392576451">
    <w:abstractNumId w:val="11"/>
  </w:num>
  <w:num w:numId="39" w16cid:durableId="780149385">
    <w:abstractNumId w:val="41"/>
  </w:num>
  <w:num w:numId="40" w16cid:durableId="943535844">
    <w:abstractNumId w:val="76"/>
  </w:num>
  <w:num w:numId="41" w16cid:durableId="611934563">
    <w:abstractNumId w:val="57"/>
  </w:num>
  <w:num w:numId="42" w16cid:durableId="827132874">
    <w:abstractNumId w:val="10"/>
  </w:num>
  <w:num w:numId="43" w16cid:durableId="322664666">
    <w:abstractNumId w:val="60"/>
  </w:num>
  <w:num w:numId="44" w16cid:durableId="1057126630">
    <w:abstractNumId w:val="73"/>
  </w:num>
  <w:num w:numId="45" w16cid:durableId="112984254">
    <w:abstractNumId w:val="70"/>
  </w:num>
  <w:num w:numId="46" w16cid:durableId="784620682">
    <w:abstractNumId w:val="4"/>
  </w:num>
  <w:num w:numId="47" w16cid:durableId="533613197">
    <w:abstractNumId w:val="5"/>
  </w:num>
  <w:num w:numId="48" w16cid:durableId="1674533395">
    <w:abstractNumId w:val="7"/>
  </w:num>
  <w:num w:numId="49" w16cid:durableId="651763611">
    <w:abstractNumId w:val="49"/>
  </w:num>
  <w:num w:numId="50" w16cid:durableId="838497410">
    <w:abstractNumId w:val="8"/>
  </w:num>
  <w:num w:numId="51" w16cid:durableId="1632596183">
    <w:abstractNumId w:val="22"/>
  </w:num>
  <w:num w:numId="52" w16cid:durableId="1656950175">
    <w:abstractNumId w:val="77"/>
  </w:num>
  <w:num w:numId="53" w16cid:durableId="306280830">
    <w:abstractNumId w:val="54"/>
  </w:num>
  <w:num w:numId="54" w16cid:durableId="85274108">
    <w:abstractNumId w:val="59"/>
  </w:num>
  <w:num w:numId="55" w16cid:durableId="2129736887">
    <w:abstractNumId w:val="3"/>
  </w:num>
  <w:num w:numId="56" w16cid:durableId="1659457655">
    <w:abstractNumId w:val="52"/>
  </w:num>
  <w:num w:numId="57" w16cid:durableId="1765954578">
    <w:abstractNumId w:val="28"/>
  </w:num>
  <w:num w:numId="58" w16cid:durableId="347946663">
    <w:abstractNumId w:val="58"/>
  </w:num>
  <w:num w:numId="59" w16cid:durableId="1836147621">
    <w:abstractNumId w:val="0"/>
  </w:num>
  <w:num w:numId="60" w16cid:durableId="58022381">
    <w:abstractNumId w:val="40"/>
  </w:num>
  <w:num w:numId="61" w16cid:durableId="326982196">
    <w:abstractNumId w:val="55"/>
  </w:num>
  <w:num w:numId="62" w16cid:durableId="1765304243">
    <w:abstractNumId w:val="32"/>
  </w:num>
  <w:num w:numId="63" w16cid:durableId="1834251877">
    <w:abstractNumId w:val="27"/>
  </w:num>
  <w:num w:numId="64" w16cid:durableId="576668116">
    <w:abstractNumId w:val="80"/>
  </w:num>
  <w:num w:numId="65" w16cid:durableId="1592085714">
    <w:abstractNumId w:val="43"/>
  </w:num>
  <w:num w:numId="66" w16cid:durableId="444739824">
    <w:abstractNumId w:val="19"/>
  </w:num>
  <w:num w:numId="67" w16cid:durableId="361705850">
    <w:abstractNumId w:val="21"/>
  </w:num>
  <w:num w:numId="68" w16cid:durableId="1386022295">
    <w:abstractNumId w:val="35"/>
  </w:num>
  <w:num w:numId="69" w16cid:durableId="1782020869">
    <w:abstractNumId w:val="18"/>
  </w:num>
  <w:num w:numId="70" w16cid:durableId="575163979">
    <w:abstractNumId w:val="2"/>
  </w:num>
  <w:num w:numId="71" w16cid:durableId="970207022">
    <w:abstractNumId w:val="30"/>
  </w:num>
  <w:num w:numId="72" w16cid:durableId="189149059">
    <w:abstractNumId w:val="45"/>
  </w:num>
  <w:num w:numId="73" w16cid:durableId="187255640">
    <w:abstractNumId w:val="81"/>
  </w:num>
  <w:num w:numId="74" w16cid:durableId="1591309505">
    <w:abstractNumId w:val="38"/>
  </w:num>
  <w:num w:numId="75" w16cid:durableId="1850749598">
    <w:abstractNumId w:val="50"/>
  </w:num>
  <w:num w:numId="76" w16cid:durableId="1894539197">
    <w:abstractNumId w:val="68"/>
  </w:num>
  <w:num w:numId="77" w16cid:durableId="1442067263">
    <w:abstractNumId w:val="34"/>
  </w:num>
  <w:num w:numId="78" w16cid:durableId="2051566393">
    <w:abstractNumId w:val="79"/>
  </w:num>
  <w:num w:numId="79" w16cid:durableId="1935900248">
    <w:abstractNumId w:val="16"/>
  </w:num>
  <w:num w:numId="80" w16cid:durableId="540870878">
    <w:abstractNumId w:val="29"/>
  </w:num>
  <w:num w:numId="81" w16cid:durableId="1956911410">
    <w:abstractNumId w:val="46"/>
  </w:num>
  <w:num w:numId="82" w16cid:durableId="1665930450">
    <w:abstractNumId w:val="75"/>
  </w:num>
  <w:num w:numId="83" w16cid:durableId="1366713875">
    <w:abstractNumId w:val="53"/>
  </w:num>
  <w:num w:numId="84" w16cid:durableId="322586597">
    <w:abstractNumId w:val="4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vgOa9cG/NaabKH324DlV31wkoHYK6nediHKZhcefAjb4s+kgh4stQDUuTPxpcqncINViGMW3rVBtP3pKFCrg==" w:salt="+xmw8gERWBHCA3+v5Tqf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6A6"/>
    <w:rsid w:val="00000720"/>
    <w:rsid w:val="00001949"/>
    <w:rsid w:val="00001FA5"/>
    <w:rsid w:val="00002B84"/>
    <w:rsid w:val="00003FAF"/>
    <w:rsid w:val="00004C0A"/>
    <w:rsid w:val="00006AB7"/>
    <w:rsid w:val="00010579"/>
    <w:rsid w:val="000117D4"/>
    <w:rsid w:val="000120DF"/>
    <w:rsid w:val="000120E9"/>
    <w:rsid w:val="00012E63"/>
    <w:rsid w:val="00012EA8"/>
    <w:rsid w:val="00013049"/>
    <w:rsid w:val="000134F2"/>
    <w:rsid w:val="00013D64"/>
    <w:rsid w:val="0001492C"/>
    <w:rsid w:val="00014A97"/>
    <w:rsid w:val="00014A9D"/>
    <w:rsid w:val="00015D22"/>
    <w:rsid w:val="0001746E"/>
    <w:rsid w:val="00021987"/>
    <w:rsid w:val="00021B9C"/>
    <w:rsid w:val="00021E24"/>
    <w:rsid w:val="00022719"/>
    <w:rsid w:val="000230F8"/>
    <w:rsid w:val="000242C6"/>
    <w:rsid w:val="00024C88"/>
    <w:rsid w:val="0002593C"/>
    <w:rsid w:val="0002660F"/>
    <w:rsid w:val="00027537"/>
    <w:rsid w:val="00027666"/>
    <w:rsid w:val="000279E7"/>
    <w:rsid w:val="00027F21"/>
    <w:rsid w:val="00030053"/>
    <w:rsid w:val="000306DC"/>
    <w:rsid w:val="00030BD1"/>
    <w:rsid w:val="00031EC8"/>
    <w:rsid w:val="00035984"/>
    <w:rsid w:val="000367A3"/>
    <w:rsid w:val="00037848"/>
    <w:rsid w:val="00040354"/>
    <w:rsid w:val="00040861"/>
    <w:rsid w:val="00041B97"/>
    <w:rsid w:val="00041E24"/>
    <w:rsid w:val="000428F9"/>
    <w:rsid w:val="0004345B"/>
    <w:rsid w:val="00043BBE"/>
    <w:rsid w:val="00044913"/>
    <w:rsid w:val="000452C7"/>
    <w:rsid w:val="00045373"/>
    <w:rsid w:val="00045E98"/>
    <w:rsid w:val="00045F3D"/>
    <w:rsid w:val="00046D31"/>
    <w:rsid w:val="00047720"/>
    <w:rsid w:val="00050CA0"/>
    <w:rsid w:val="00051B47"/>
    <w:rsid w:val="00051E06"/>
    <w:rsid w:val="00053277"/>
    <w:rsid w:val="0005442E"/>
    <w:rsid w:val="000549C3"/>
    <w:rsid w:val="00055341"/>
    <w:rsid w:val="000561B3"/>
    <w:rsid w:val="00056CB0"/>
    <w:rsid w:val="00057923"/>
    <w:rsid w:val="00057A27"/>
    <w:rsid w:val="000607B3"/>
    <w:rsid w:val="000613AF"/>
    <w:rsid w:val="00061A93"/>
    <w:rsid w:val="00061EFD"/>
    <w:rsid w:val="00062BDC"/>
    <w:rsid w:val="000636B7"/>
    <w:rsid w:val="00064118"/>
    <w:rsid w:val="00064FF6"/>
    <w:rsid w:val="0006540C"/>
    <w:rsid w:val="000655F3"/>
    <w:rsid w:val="00065757"/>
    <w:rsid w:val="00065C59"/>
    <w:rsid w:val="00070A25"/>
    <w:rsid w:val="00071018"/>
    <w:rsid w:val="000711A3"/>
    <w:rsid w:val="00071A1A"/>
    <w:rsid w:val="00071F65"/>
    <w:rsid w:val="00073E01"/>
    <w:rsid w:val="00073F54"/>
    <w:rsid w:val="000742D4"/>
    <w:rsid w:val="0007447E"/>
    <w:rsid w:val="00076E47"/>
    <w:rsid w:val="000778C7"/>
    <w:rsid w:val="00081DC8"/>
    <w:rsid w:val="00081EE6"/>
    <w:rsid w:val="0008245F"/>
    <w:rsid w:val="000829FA"/>
    <w:rsid w:val="00083E30"/>
    <w:rsid w:val="00083EFC"/>
    <w:rsid w:val="00084A27"/>
    <w:rsid w:val="000855E8"/>
    <w:rsid w:val="00086E1F"/>
    <w:rsid w:val="000874CD"/>
    <w:rsid w:val="000901CB"/>
    <w:rsid w:val="00090A5C"/>
    <w:rsid w:val="00092836"/>
    <w:rsid w:val="00092D89"/>
    <w:rsid w:val="000937DD"/>
    <w:rsid w:val="00093AEC"/>
    <w:rsid w:val="00093BF2"/>
    <w:rsid w:val="00094E8E"/>
    <w:rsid w:val="00095EA1"/>
    <w:rsid w:val="0009695C"/>
    <w:rsid w:val="000971CE"/>
    <w:rsid w:val="0009782A"/>
    <w:rsid w:val="00097A7B"/>
    <w:rsid w:val="000A27CA"/>
    <w:rsid w:val="000A32BB"/>
    <w:rsid w:val="000A35D8"/>
    <w:rsid w:val="000A581A"/>
    <w:rsid w:val="000A665F"/>
    <w:rsid w:val="000A6AFE"/>
    <w:rsid w:val="000B048E"/>
    <w:rsid w:val="000B1C41"/>
    <w:rsid w:val="000B1C74"/>
    <w:rsid w:val="000B344C"/>
    <w:rsid w:val="000B3D11"/>
    <w:rsid w:val="000B53C6"/>
    <w:rsid w:val="000B5A7F"/>
    <w:rsid w:val="000B73A0"/>
    <w:rsid w:val="000B771E"/>
    <w:rsid w:val="000B79BF"/>
    <w:rsid w:val="000C1483"/>
    <w:rsid w:val="000C269A"/>
    <w:rsid w:val="000C2A83"/>
    <w:rsid w:val="000C3AD3"/>
    <w:rsid w:val="000C3CE2"/>
    <w:rsid w:val="000C4435"/>
    <w:rsid w:val="000C56F7"/>
    <w:rsid w:val="000C61B1"/>
    <w:rsid w:val="000C6440"/>
    <w:rsid w:val="000C6660"/>
    <w:rsid w:val="000C677E"/>
    <w:rsid w:val="000C73F4"/>
    <w:rsid w:val="000D00F6"/>
    <w:rsid w:val="000D0A14"/>
    <w:rsid w:val="000D0D39"/>
    <w:rsid w:val="000D1122"/>
    <w:rsid w:val="000D1F57"/>
    <w:rsid w:val="000D313E"/>
    <w:rsid w:val="000D35F2"/>
    <w:rsid w:val="000D36A3"/>
    <w:rsid w:val="000D446E"/>
    <w:rsid w:val="000D534B"/>
    <w:rsid w:val="000D5431"/>
    <w:rsid w:val="000D72AA"/>
    <w:rsid w:val="000D75C2"/>
    <w:rsid w:val="000D7644"/>
    <w:rsid w:val="000D78F1"/>
    <w:rsid w:val="000E077F"/>
    <w:rsid w:val="000E1628"/>
    <w:rsid w:val="000E30F6"/>
    <w:rsid w:val="000E3B8D"/>
    <w:rsid w:val="000E4029"/>
    <w:rsid w:val="000E4045"/>
    <w:rsid w:val="000E542E"/>
    <w:rsid w:val="000E5628"/>
    <w:rsid w:val="000E6C14"/>
    <w:rsid w:val="000E7BF0"/>
    <w:rsid w:val="000E7BFC"/>
    <w:rsid w:val="000F0824"/>
    <w:rsid w:val="000F0904"/>
    <w:rsid w:val="000F18A2"/>
    <w:rsid w:val="000F1A4B"/>
    <w:rsid w:val="000F1E67"/>
    <w:rsid w:val="000F3F5D"/>
    <w:rsid w:val="000F4037"/>
    <w:rsid w:val="000F613A"/>
    <w:rsid w:val="000F6B64"/>
    <w:rsid w:val="000F7677"/>
    <w:rsid w:val="000F7A86"/>
    <w:rsid w:val="001000E8"/>
    <w:rsid w:val="00100EEA"/>
    <w:rsid w:val="00101889"/>
    <w:rsid w:val="00102990"/>
    <w:rsid w:val="0010299D"/>
    <w:rsid w:val="001032EB"/>
    <w:rsid w:val="00104134"/>
    <w:rsid w:val="00105251"/>
    <w:rsid w:val="001055B6"/>
    <w:rsid w:val="001055D1"/>
    <w:rsid w:val="00105D62"/>
    <w:rsid w:val="00106F7A"/>
    <w:rsid w:val="001079F3"/>
    <w:rsid w:val="00110085"/>
    <w:rsid w:val="001113B1"/>
    <w:rsid w:val="00111B0A"/>
    <w:rsid w:val="001121F9"/>
    <w:rsid w:val="00114493"/>
    <w:rsid w:val="00114A1B"/>
    <w:rsid w:val="001168F3"/>
    <w:rsid w:val="00117E12"/>
    <w:rsid w:val="0012305B"/>
    <w:rsid w:val="001233B7"/>
    <w:rsid w:val="00123BFA"/>
    <w:rsid w:val="0012432E"/>
    <w:rsid w:val="00124549"/>
    <w:rsid w:val="00125DDA"/>
    <w:rsid w:val="00126248"/>
    <w:rsid w:val="001268BE"/>
    <w:rsid w:val="00127B01"/>
    <w:rsid w:val="00131A9A"/>
    <w:rsid w:val="00131AC9"/>
    <w:rsid w:val="00131BD1"/>
    <w:rsid w:val="00132731"/>
    <w:rsid w:val="0013422C"/>
    <w:rsid w:val="001350CA"/>
    <w:rsid w:val="00135A02"/>
    <w:rsid w:val="0013613C"/>
    <w:rsid w:val="0013741A"/>
    <w:rsid w:val="001376A6"/>
    <w:rsid w:val="0014145F"/>
    <w:rsid w:val="00141CAC"/>
    <w:rsid w:val="0014244E"/>
    <w:rsid w:val="0014260E"/>
    <w:rsid w:val="00142C51"/>
    <w:rsid w:val="00143216"/>
    <w:rsid w:val="00143456"/>
    <w:rsid w:val="001437E1"/>
    <w:rsid w:val="001439A9"/>
    <w:rsid w:val="00144512"/>
    <w:rsid w:val="001446D5"/>
    <w:rsid w:val="00146693"/>
    <w:rsid w:val="00150BBF"/>
    <w:rsid w:val="00151AB6"/>
    <w:rsid w:val="001521A9"/>
    <w:rsid w:val="00152D0F"/>
    <w:rsid w:val="001550AE"/>
    <w:rsid w:val="001550EC"/>
    <w:rsid w:val="0015620A"/>
    <w:rsid w:val="0015721C"/>
    <w:rsid w:val="001601AA"/>
    <w:rsid w:val="0016025D"/>
    <w:rsid w:val="00160633"/>
    <w:rsid w:val="00160E2F"/>
    <w:rsid w:val="001614F1"/>
    <w:rsid w:val="0016201C"/>
    <w:rsid w:val="00162E8F"/>
    <w:rsid w:val="00162F61"/>
    <w:rsid w:val="00163695"/>
    <w:rsid w:val="00164FC1"/>
    <w:rsid w:val="001651CD"/>
    <w:rsid w:val="00165B9D"/>
    <w:rsid w:val="001662CE"/>
    <w:rsid w:val="0016661E"/>
    <w:rsid w:val="00166C00"/>
    <w:rsid w:val="001671F1"/>
    <w:rsid w:val="0017188E"/>
    <w:rsid w:val="00174F37"/>
    <w:rsid w:val="00176530"/>
    <w:rsid w:val="00176A82"/>
    <w:rsid w:val="00176C07"/>
    <w:rsid w:val="00176F13"/>
    <w:rsid w:val="00177EF9"/>
    <w:rsid w:val="00180164"/>
    <w:rsid w:val="00180547"/>
    <w:rsid w:val="00181040"/>
    <w:rsid w:val="001834EA"/>
    <w:rsid w:val="001838A5"/>
    <w:rsid w:val="00183E4C"/>
    <w:rsid w:val="001845C6"/>
    <w:rsid w:val="00185495"/>
    <w:rsid w:val="00185BFD"/>
    <w:rsid w:val="00187D0A"/>
    <w:rsid w:val="0019003B"/>
    <w:rsid w:val="00190433"/>
    <w:rsid w:val="00190C0C"/>
    <w:rsid w:val="0019162A"/>
    <w:rsid w:val="0019162B"/>
    <w:rsid w:val="00192214"/>
    <w:rsid w:val="00192457"/>
    <w:rsid w:val="00193699"/>
    <w:rsid w:val="00193E1A"/>
    <w:rsid w:val="00193FB8"/>
    <w:rsid w:val="0019462E"/>
    <w:rsid w:val="00195287"/>
    <w:rsid w:val="00196BBF"/>
    <w:rsid w:val="0019745A"/>
    <w:rsid w:val="001A0D0C"/>
    <w:rsid w:val="001A1252"/>
    <w:rsid w:val="001A22E3"/>
    <w:rsid w:val="001A2E88"/>
    <w:rsid w:val="001A3DD9"/>
    <w:rsid w:val="001A426C"/>
    <w:rsid w:val="001A5405"/>
    <w:rsid w:val="001A5958"/>
    <w:rsid w:val="001A6868"/>
    <w:rsid w:val="001A7D80"/>
    <w:rsid w:val="001A7EFA"/>
    <w:rsid w:val="001B0BEA"/>
    <w:rsid w:val="001B0E98"/>
    <w:rsid w:val="001B1A87"/>
    <w:rsid w:val="001B20F3"/>
    <w:rsid w:val="001B28C2"/>
    <w:rsid w:val="001B2AD3"/>
    <w:rsid w:val="001B2B24"/>
    <w:rsid w:val="001B2E72"/>
    <w:rsid w:val="001B2E8D"/>
    <w:rsid w:val="001B3627"/>
    <w:rsid w:val="001B3CEA"/>
    <w:rsid w:val="001B55F1"/>
    <w:rsid w:val="001B5FB4"/>
    <w:rsid w:val="001B6672"/>
    <w:rsid w:val="001B7393"/>
    <w:rsid w:val="001B7BE9"/>
    <w:rsid w:val="001C053F"/>
    <w:rsid w:val="001C0649"/>
    <w:rsid w:val="001C0CBB"/>
    <w:rsid w:val="001C15BD"/>
    <w:rsid w:val="001C2775"/>
    <w:rsid w:val="001C40B2"/>
    <w:rsid w:val="001C45C5"/>
    <w:rsid w:val="001C6D26"/>
    <w:rsid w:val="001C7EB2"/>
    <w:rsid w:val="001D00F4"/>
    <w:rsid w:val="001D0310"/>
    <w:rsid w:val="001D24AA"/>
    <w:rsid w:val="001D27E3"/>
    <w:rsid w:val="001D29AB"/>
    <w:rsid w:val="001D501B"/>
    <w:rsid w:val="001D5BDE"/>
    <w:rsid w:val="001D66E2"/>
    <w:rsid w:val="001D7D14"/>
    <w:rsid w:val="001E0D7B"/>
    <w:rsid w:val="001E23D1"/>
    <w:rsid w:val="001E2C19"/>
    <w:rsid w:val="001E2DED"/>
    <w:rsid w:val="001E31EE"/>
    <w:rsid w:val="001E342A"/>
    <w:rsid w:val="001E3970"/>
    <w:rsid w:val="001E6383"/>
    <w:rsid w:val="001E744B"/>
    <w:rsid w:val="001E7909"/>
    <w:rsid w:val="001F2B3B"/>
    <w:rsid w:val="001F3191"/>
    <w:rsid w:val="001F33A9"/>
    <w:rsid w:val="001F3675"/>
    <w:rsid w:val="001F4006"/>
    <w:rsid w:val="001F5182"/>
    <w:rsid w:val="001F5DE1"/>
    <w:rsid w:val="001F6A4C"/>
    <w:rsid w:val="00201D20"/>
    <w:rsid w:val="002029C5"/>
    <w:rsid w:val="00203DDF"/>
    <w:rsid w:val="00203F81"/>
    <w:rsid w:val="00204BEC"/>
    <w:rsid w:val="0020515C"/>
    <w:rsid w:val="002056F8"/>
    <w:rsid w:val="00207248"/>
    <w:rsid w:val="002075F7"/>
    <w:rsid w:val="0020763F"/>
    <w:rsid w:val="00210059"/>
    <w:rsid w:val="00210912"/>
    <w:rsid w:val="0021114D"/>
    <w:rsid w:val="00212294"/>
    <w:rsid w:val="0021261E"/>
    <w:rsid w:val="002126DD"/>
    <w:rsid w:val="00212E2E"/>
    <w:rsid w:val="0021323C"/>
    <w:rsid w:val="00213B78"/>
    <w:rsid w:val="00213D7E"/>
    <w:rsid w:val="00214161"/>
    <w:rsid w:val="002155A7"/>
    <w:rsid w:val="00215646"/>
    <w:rsid w:val="00215658"/>
    <w:rsid w:val="00216C25"/>
    <w:rsid w:val="00217980"/>
    <w:rsid w:val="00217D59"/>
    <w:rsid w:val="00221394"/>
    <w:rsid w:val="002220A9"/>
    <w:rsid w:val="002220EE"/>
    <w:rsid w:val="0022433A"/>
    <w:rsid w:val="00226C91"/>
    <w:rsid w:val="002276C6"/>
    <w:rsid w:val="0022780A"/>
    <w:rsid w:val="002279C9"/>
    <w:rsid w:val="00230695"/>
    <w:rsid w:val="002307B9"/>
    <w:rsid w:val="002313A5"/>
    <w:rsid w:val="00232CF3"/>
    <w:rsid w:val="00233412"/>
    <w:rsid w:val="00233EC2"/>
    <w:rsid w:val="00234E6F"/>
    <w:rsid w:val="002353B6"/>
    <w:rsid w:val="00235415"/>
    <w:rsid w:val="002363EC"/>
    <w:rsid w:val="00236D51"/>
    <w:rsid w:val="00236DC1"/>
    <w:rsid w:val="002406DF"/>
    <w:rsid w:val="00240B81"/>
    <w:rsid w:val="00240E14"/>
    <w:rsid w:val="00242C65"/>
    <w:rsid w:val="00243B20"/>
    <w:rsid w:val="00243B9F"/>
    <w:rsid w:val="00243CAA"/>
    <w:rsid w:val="00243F87"/>
    <w:rsid w:val="0024505D"/>
    <w:rsid w:val="00245068"/>
    <w:rsid w:val="002456E5"/>
    <w:rsid w:val="00245985"/>
    <w:rsid w:val="00247F4B"/>
    <w:rsid w:val="00247FD1"/>
    <w:rsid w:val="0025028E"/>
    <w:rsid w:val="002503F4"/>
    <w:rsid w:val="00251814"/>
    <w:rsid w:val="002518BE"/>
    <w:rsid w:val="00251BD3"/>
    <w:rsid w:val="00252396"/>
    <w:rsid w:val="0025312B"/>
    <w:rsid w:val="00253163"/>
    <w:rsid w:val="00253F00"/>
    <w:rsid w:val="00254DE7"/>
    <w:rsid w:val="002553F7"/>
    <w:rsid w:val="0025556B"/>
    <w:rsid w:val="00257FCE"/>
    <w:rsid w:val="00261331"/>
    <w:rsid w:val="00261C53"/>
    <w:rsid w:val="002638FC"/>
    <w:rsid w:val="002641DD"/>
    <w:rsid w:val="00264DCC"/>
    <w:rsid w:val="00264E24"/>
    <w:rsid w:val="002656AC"/>
    <w:rsid w:val="00265903"/>
    <w:rsid w:val="00266A68"/>
    <w:rsid w:val="00266FDE"/>
    <w:rsid w:val="002674D6"/>
    <w:rsid w:val="00267CCF"/>
    <w:rsid w:val="002701E6"/>
    <w:rsid w:val="00270246"/>
    <w:rsid w:val="00270EC7"/>
    <w:rsid w:val="00272BFF"/>
    <w:rsid w:val="00274096"/>
    <w:rsid w:val="0027526C"/>
    <w:rsid w:val="002762E4"/>
    <w:rsid w:val="00277101"/>
    <w:rsid w:val="0027757A"/>
    <w:rsid w:val="0028122B"/>
    <w:rsid w:val="00282006"/>
    <w:rsid w:val="00282921"/>
    <w:rsid w:val="002833D9"/>
    <w:rsid w:val="002835AF"/>
    <w:rsid w:val="002844E1"/>
    <w:rsid w:val="00284C29"/>
    <w:rsid w:val="002855E0"/>
    <w:rsid w:val="00286D4A"/>
    <w:rsid w:val="00290A91"/>
    <w:rsid w:val="00290C30"/>
    <w:rsid w:val="002910B9"/>
    <w:rsid w:val="00292E2A"/>
    <w:rsid w:val="00293F24"/>
    <w:rsid w:val="00294513"/>
    <w:rsid w:val="0029479C"/>
    <w:rsid w:val="002947FE"/>
    <w:rsid w:val="00294A0C"/>
    <w:rsid w:val="00294E7C"/>
    <w:rsid w:val="00297822"/>
    <w:rsid w:val="002A007E"/>
    <w:rsid w:val="002A0B8D"/>
    <w:rsid w:val="002A278E"/>
    <w:rsid w:val="002A3398"/>
    <w:rsid w:val="002A49C2"/>
    <w:rsid w:val="002A4C93"/>
    <w:rsid w:val="002A5421"/>
    <w:rsid w:val="002A5BA3"/>
    <w:rsid w:val="002A6255"/>
    <w:rsid w:val="002A6894"/>
    <w:rsid w:val="002A704C"/>
    <w:rsid w:val="002A7C5C"/>
    <w:rsid w:val="002B0CBA"/>
    <w:rsid w:val="002B2AF2"/>
    <w:rsid w:val="002B52BC"/>
    <w:rsid w:val="002B5B2D"/>
    <w:rsid w:val="002B61F4"/>
    <w:rsid w:val="002B6B13"/>
    <w:rsid w:val="002B7033"/>
    <w:rsid w:val="002B709C"/>
    <w:rsid w:val="002B7894"/>
    <w:rsid w:val="002B7A86"/>
    <w:rsid w:val="002C0222"/>
    <w:rsid w:val="002C02E7"/>
    <w:rsid w:val="002C0CF9"/>
    <w:rsid w:val="002C0FD5"/>
    <w:rsid w:val="002C113F"/>
    <w:rsid w:val="002C1246"/>
    <w:rsid w:val="002C35B6"/>
    <w:rsid w:val="002C3A72"/>
    <w:rsid w:val="002C40DD"/>
    <w:rsid w:val="002C49B2"/>
    <w:rsid w:val="002C5124"/>
    <w:rsid w:val="002D0ED2"/>
    <w:rsid w:val="002D21AC"/>
    <w:rsid w:val="002D29E4"/>
    <w:rsid w:val="002D31E6"/>
    <w:rsid w:val="002D38ED"/>
    <w:rsid w:val="002D3FD5"/>
    <w:rsid w:val="002D5D6C"/>
    <w:rsid w:val="002D6DBB"/>
    <w:rsid w:val="002D7285"/>
    <w:rsid w:val="002D74EA"/>
    <w:rsid w:val="002D7A37"/>
    <w:rsid w:val="002E093C"/>
    <w:rsid w:val="002E0AAB"/>
    <w:rsid w:val="002E0F6D"/>
    <w:rsid w:val="002E12B8"/>
    <w:rsid w:val="002E4196"/>
    <w:rsid w:val="002E41CA"/>
    <w:rsid w:val="002E458C"/>
    <w:rsid w:val="002E5931"/>
    <w:rsid w:val="002E5AEC"/>
    <w:rsid w:val="002E5F48"/>
    <w:rsid w:val="002E7D5A"/>
    <w:rsid w:val="002F0292"/>
    <w:rsid w:val="002F0310"/>
    <w:rsid w:val="002F0791"/>
    <w:rsid w:val="002F0CA6"/>
    <w:rsid w:val="002F1B2B"/>
    <w:rsid w:val="002F1C53"/>
    <w:rsid w:val="002F1ED2"/>
    <w:rsid w:val="002F1F45"/>
    <w:rsid w:val="002F33A8"/>
    <w:rsid w:val="002F35FB"/>
    <w:rsid w:val="002F3775"/>
    <w:rsid w:val="002F42F8"/>
    <w:rsid w:val="002F5AA6"/>
    <w:rsid w:val="002F5AB8"/>
    <w:rsid w:val="002F6512"/>
    <w:rsid w:val="002F67BA"/>
    <w:rsid w:val="002F7AC7"/>
    <w:rsid w:val="00301A7D"/>
    <w:rsid w:val="003023A2"/>
    <w:rsid w:val="00303C99"/>
    <w:rsid w:val="00304078"/>
    <w:rsid w:val="003043B4"/>
    <w:rsid w:val="00304EBF"/>
    <w:rsid w:val="003056D4"/>
    <w:rsid w:val="00305BD2"/>
    <w:rsid w:val="0030657F"/>
    <w:rsid w:val="0030678F"/>
    <w:rsid w:val="00306CA9"/>
    <w:rsid w:val="00307778"/>
    <w:rsid w:val="00307C5F"/>
    <w:rsid w:val="00307D3C"/>
    <w:rsid w:val="00310D40"/>
    <w:rsid w:val="003128BA"/>
    <w:rsid w:val="00312C59"/>
    <w:rsid w:val="0031464D"/>
    <w:rsid w:val="00316087"/>
    <w:rsid w:val="003160A9"/>
    <w:rsid w:val="00316B76"/>
    <w:rsid w:val="0031714E"/>
    <w:rsid w:val="0031758A"/>
    <w:rsid w:val="003178E9"/>
    <w:rsid w:val="00317A92"/>
    <w:rsid w:val="00317E9B"/>
    <w:rsid w:val="00320359"/>
    <w:rsid w:val="00320C36"/>
    <w:rsid w:val="003216F7"/>
    <w:rsid w:val="00322A2B"/>
    <w:rsid w:val="0032357A"/>
    <w:rsid w:val="00324263"/>
    <w:rsid w:val="00324295"/>
    <w:rsid w:val="00324349"/>
    <w:rsid w:val="0032570C"/>
    <w:rsid w:val="00326879"/>
    <w:rsid w:val="003270B4"/>
    <w:rsid w:val="00327FD0"/>
    <w:rsid w:val="00330CA9"/>
    <w:rsid w:val="00331BEE"/>
    <w:rsid w:val="00332C43"/>
    <w:rsid w:val="00333355"/>
    <w:rsid w:val="00333B94"/>
    <w:rsid w:val="00334D39"/>
    <w:rsid w:val="00334E7F"/>
    <w:rsid w:val="00335762"/>
    <w:rsid w:val="00335A1D"/>
    <w:rsid w:val="00335C65"/>
    <w:rsid w:val="0034138D"/>
    <w:rsid w:val="00341404"/>
    <w:rsid w:val="00341B0E"/>
    <w:rsid w:val="00342933"/>
    <w:rsid w:val="00342D05"/>
    <w:rsid w:val="00343360"/>
    <w:rsid w:val="003451FD"/>
    <w:rsid w:val="00345459"/>
    <w:rsid w:val="00345728"/>
    <w:rsid w:val="00345828"/>
    <w:rsid w:val="00347427"/>
    <w:rsid w:val="00347CCB"/>
    <w:rsid w:val="0035065E"/>
    <w:rsid w:val="003506C7"/>
    <w:rsid w:val="003516E8"/>
    <w:rsid w:val="0035183D"/>
    <w:rsid w:val="003535E1"/>
    <w:rsid w:val="003537A6"/>
    <w:rsid w:val="00353C1B"/>
    <w:rsid w:val="00353F6D"/>
    <w:rsid w:val="0035497E"/>
    <w:rsid w:val="00354C89"/>
    <w:rsid w:val="00355918"/>
    <w:rsid w:val="00356659"/>
    <w:rsid w:val="00356A70"/>
    <w:rsid w:val="00356B17"/>
    <w:rsid w:val="003578C5"/>
    <w:rsid w:val="00357E31"/>
    <w:rsid w:val="00360A40"/>
    <w:rsid w:val="00362142"/>
    <w:rsid w:val="00362CD3"/>
    <w:rsid w:val="00363293"/>
    <w:rsid w:val="00363D13"/>
    <w:rsid w:val="00364180"/>
    <w:rsid w:val="003645C8"/>
    <w:rsid w:val="003653E7"/>
    <w:rsid w:val="003657BE"/>
    <w:rsid w:val="003662AE"/>
    <w:rsid w:val="0036648A"/>
    <w:rsid w:val="00366E50"/>
    <w:rsid w:val="00367C42"/>
    <w:rsid w:val="00367E7D"/>
    <w:rsid w:val="00371A8D"/>
    <w:rsid w:val="00373FA3"/>
    <w:rsid w:val="00374079"/>
    <w:rsid w:val="003747CB"/>
    <w:rsid w:val="003752EB"/>
    <w:rsid w:val="00376405"/>
    <w:rsid w:val="00376800"/>
    <w:rsid w:val="003769B5"/>
    <w:rsid w:val="00377187"/>
    <w:rsid w:val="003772A7"/>
    <w:rsid w:val="0037757C"/>
    <w:rsid w:val="00377C6F"/>
    <w:rsid w:val="00380E07"/>
    <w:rsid w:val="00380E61"/>
    <w:rsid w:val="00384006"/>
    <w:rsid w:val="00384254"/>
    <w:rsid w:val="00384293"/>
    <w:rsid w:val="003842F5"/>
    <w:rsid w:val="00385361"/>
    <w:rsid w:val="00385BF7"/>
    <w:rsid w:val="00385F08"/>
    <w:rsid w:val="003876E9"/>
    <w:rsid w:val="0039072B"/>
    <w:rsid w:val="00391A88"/>
    <w:rsid w:val="00391ABF"/>
    <w:rsid w:val="003926B8"/>
    <w:rsid w:val="00395ACE"/>
    <w:rsid w:val="00396482"/>
    <w:rsid w:val="0039697A"/>
    <w:rsid w:val="00397143"/>
    <w:rsid w:val="003974A1"/>
    <w:rsid w:val="003A1663"/>
    <w:rsid w:val="003A2D40"/>
    <w:rsid w:val="003A38F0"/>
    <w:rsid w:val="003A438F"/>
    <w:rsid w:val="003A4905"/>
    <w:rsid w:val="003A4BA4"/>
    <w:rsid w:val="003A56BC"/>
    <w:rsid w:val="003A704E"/>
    <w:rsid w:val="003A7D67"/>
    <w:rsid w:val="003A7F87"/>
    <w:rsid w:val="003A7FE6"/>
    <w:rsid w:val="003B0025"/>
    <w:rsid w:val="003B1173"/>
    <w:rsid w:val="003B1C54"/>
    <w:rsid w:val="003B24BA"/>
    <w:rsid w:val="003B3428"/>
    <w:rsid w:val="003B389C"/>
    <w:rsid w:val="003B798C"/>
    <w:rsid w:val="003B79A5"/>
    <w:rsid w:val="003C0697"/>
    <w:rsid w:val="003C0713"/>
    <w:rsid w:val="003C0AB8"/>
    <w:rsid w:val="003C2554"/>
    <w:rsid w:val="003C356B"/>
    <w:rsid w:val="003C469B"/>
    <w:rsid w:val="003C4ADD"/>
    <w:rsid w:val="003C5EDF"/>
    <w:rsid w:val="003C66D4"/>
    <w:rsid w:val="003C6B2A"/>
    <w:rsid w:val="003C7672"/>
    <w:rsid w:val="003C7BC0"/>
    <w:rsid w:val="003D0DB8"/>
    <w:rsid w:val="003D1E06"/>
    <w:rsid w:val="003D233B"/>
    <w:rsid w:val="003D2ECE"/>
    <w:rsid w:val="003D49F6"/>
    <w:rsid w:val="003D5549"/>
    <w:rsid w:val="003D55A6"/>
    <w:rsid w:val="003D58A1"/>
    <w:rsid w:val="003D5FD2"/>
    <w:rsid w:val="003D60E4"/>
    <w:rsid w:val="003E1B3C"/>
    <w:rsid w:val="003E2624"/>
    <w:rsid w:val="003E3746"/>
    <w:rsid w:val="003E3C54"/>
    <w:rsid w:val="003E45E7"/>
    <w:rsid w:val="003E53B3"/>
    <w:rsid w:val="003E61D4"/>
    <w:rsid w:val="003E6B7E"/>
    <w:rsid w:val="003E7461"/>
    <w:rsid w:val="003F0FD5"/>
    <w:rsid w:val="003F19ED"/>
    <w:rsid w:val="003F2D80"/>
    <w:rsid w:val="003F32DC"/>
    <w:rsid w:val="003F3B68"/>
    <w:rsid w:val="003F3FC7"/>
    <w:rsid w:val="003F4F54"/>
    <w:rsid w:val="003F6381"/>
    <w:rsid w:val="003F6F1C"/>
    <w:rsid w:val="003F7D1E"/>
    <w:rsid w:val="00400057"/>
    <w:rsid w:val="00400D85"/>
    <w:rsid w:val="00401234"/>
    <w:rsid w:val="004014D0"/>
    <w:rsid w:val="00402027"/>
    <w:rsid w:val="00402584"/>
    <w:rsid w:val="0040267F"/>
    <w:rsid w:val="00402E15"/>
    <w:rsid w:val="00403BB0"/>
    <w:rsid w:val="004047B0"/>
    <w:rsid w:val="00404A71"/>
    <w:rsid w:val="00404E90"/>
    <w:rsid w:val="00404ECA"/>
    <w:rsid w:val="00404FC3"/>
    <w:rsid w:val="0040638E"/>
    <w:rsid w:val="00406909"/>
    <w:rsid w:val="00407A74"/>
    <w:rsid w:val="00407F5E"/>
    <w:rsid w:val="004101C0"/>
    <w:rsid w:val="00412885"/>
    <w:rsid w:val="004134DF"/>
    <w:rsid w:val="00414765"/>
    <w:rsid w:val="00417986"/>
    <w:rsid w:val="00420497"/>
    <w:rsid w:val="004218CC"/>
    <w:rsid w:val="00422521"/>
    <w:rsid w:val="004229CE"/>
    <w:rsid w:val="00422F33"/>
    <w:rsid w:val="004235D7"/>
    <w:rsid w:val="004237F7"/>
    <w:rsid w:val="00423975"/>
    <w:rsid w:val="00424077"/>
    <w:rsid w:val="00424AC1"/>
    <w:rsid w:val="0042585C"/>
    <w:rsid w:val="004258E3"/>
    <w:rsid w:val="004260B6"/>
    <w:rsid w:val="00426244"/>
    <w:rsid w:val="00426823"/>
    <w:rsid w:val="00427A33"/>
    <w:rsid w:val="00430D2C"/>
    <w:rsid w:val="00431B9F"/>
    <w:rsid w:val="00432552"/>
    <w:rsid w:val="004337C6"/>
    <w:rsid w:val="004342A0"/>
    <w:rsid w:val="00434396"/>
    <w:rsid w:val="00435A58"/>
    <w:rsid w:val="004368CC"/>
    <w:rsid w:val="00436EB4"/>
    <w:rsid w:val="004378BD"/>
    <w:rsid w:val="00437FD6"/>
    <w:rsid w:val="00440074"/>
    <w:rsid w:val="00440C83"/>
    <w:rsid w:val="00440E1F"/>
    <w:rsid w:val="0044470D"/>
    <w:rsid w:val="00444817"/>
    <w:rsid w:val="00445C4B"/>
    <w:rsid w:val="00445C9D"/>
    <w:rsid w:val="004467DD"/>
    <w:rsid w:val="004503A5"/>
    <w:rsid w:val="00450EC7"/>
    <w:rsid w:val="004510B1"/>
    <w:rsid w:val="004520F5"/>
    <w:rsid w:val="00452C27"/>
    <w:rsid w:val="00454927"/>
    <w:rsid w:val="004559BC"/>
    <w:rsid w:val="00455CFF"/>
    <w:rsid w:val="00455E45"/>
    <w:rsid w:val="0045617C"/>
    <w:rsid w:val="00456239"/>
    <w:rsid w:val="00456B08"/>
    <w:rsid w:val="00457EB4"/>
    <w:rsid w:val="00460489"/>
    <w:rsid w:val="00460D53"/>
    <w:rsid w:val="004612AC"/>
    <w:rsid w:val="004630F7"/>
    <w:rsid w:val="004637C4"/>
    <w:rsid w:val="0046540B"/>
    <w:rsid w:val="00465D7F"/>
    <w:rsid w:val="00465F76"/>
    <w:rsid w:val="004677A0"/>
    <w:rsid w:val="00467981"/>
    <w:rsid w:val="00470790"/>
    <w:rsid w:val="00470F03"/>
    <w:rsid w:val="00471062"/>
    <w:rsid w:val="00471064"/>
    <w:rsid w:val="00471DB9"/>
    <w:rsid w:val="00472180"/>
    <w:rsid w:val="00472532"/>
    <w:rsid w:val="004729AF"/>
    <w:rsid w:val="00472F6A"/>
    <w:rsid w:val="00473734"/>
    <w:rsid w:val="0047491F"/>
    <w:rsid w:val="00474B93"/>
    <w:rsid w:val="0047584F"/>
    <w:rsid w:val="00476266"/>
    <w:rsid w:val="00476D0C"/>
    <w:rsid w:val="004772DB"/>
    <w:rsid w:val="004777AB"/>
    <w:rsid w:val="00477800"/>
    <w:rsid w:val="00477888"/>
    <w:rsid w:val="00480392"/>
    <w:rsid w:val="00480743"/>
    <w:rsid w:val="00481E58"/>
    <w:rsid w:val="00483632"/>
    <w:rsid w:val="00484209"/>
    <w:rsid w:val="00484F3F"/>
    <w:rsid w:val="00485A44"/>
    <w:rsid w:val="00485D5F"/>
    <w:rsid w:val="00486562"/>
    <w:rsid w:val="00486FE2"/>
    <w:rsid w:val="00487816"/>
    <w:rsid w:val="00487B3C"/>
    <w:rsid w:val="00487B96"/>
    <w:rsid w:val="004907D5"/>
    <w:rsid w:val="00490F26"/>
    <w:rsid w:val="0049171E"/>
    <w:rsid w:val="004927F6"/>
    <w:rsid w:val="00493093"/>
    <w:rsid w:val="00493884"/>
    <w:rsid w:val="00493B9E"/>
    <w:rsid w:val="00494622"/>
    <w:rsid w:val="00494711"/>
    <w:rsid w:val="00494897"/>
    <w:rsid w:val="0049565F"/>
    <w:rsid w:val="00495FA5"/>
    <w:rsid w:val="004973F0"/>
    <w:rsid w:val="00497419"/>
    <w:rsid w:val="004A1D85"/>
    <w:rsid w:val="004A203B"/>
    <w:rsid w:val="004A2D4C"/>
    <w:rsid w:val="004A3FA0"/>
    <w:rsid w:val="004A45B2"/>
    <w:rsid w:val="004A4809"/>
    <w:rsid w:val="004A4AEA"/>
    <w:rsid w:val="004A56FA"/>
    <w:rsid w:val="004A5A85"/>
    <w:rsid w:val="004A6B89"/>
    <w:rsid w:val="004A7143"/>
    <w:rsid w:val="004B0063"/>
    <w:rsid w:val="004B1682"/>
    <w:rsid w:val="004B1F53"/>
    <w:rsid w:val="004B2E32"/>
    <w:rsid w:val="004B321F"/>
    <w:rsid w:val="004B36E2"/>
    <w:rsid w:val="004B3C71"/>
    <w:rsid w:val="004B4963"/>
    <w:rsid w:val="004B4CA8"/>
    <w:rsid w:val="004B645C"/>
    <w:rsid w:val="004B6CBF"/>
    <w:rsid w:val="004B7C9B"/>
    <w:rsid w:val="004C04A6"/>
    <w:rsid w:val="004C086C"/>
    <w:rsid w:val="004C0E06"/>
    <w:rsid w:val="004C0EE9"/>
    <w:rsid w:val="004C1106"/>
    <w:rsid w:val="004C1283"/>
    <w:rsid w:val="004C1D70"/>
    <w:rsid w:val="004C276A"/>
    <w:rsid w:val="004C2C5F"/>
    <w:rsid w:val="004C4DE7"/>
    <w:rsid w:val="004C559E"/>
    <w:rsid w:val="004C58A6"/>
    <w:rsid w:val="004C5F1E"/>
    <w:rsid w:val="004C6C09"/>
    <w:rsid w:val="004D3704"/>
    <w:rsid w:val="004D37C0"/>
    <w:rsid w:val="004D38BF"/>
    <w:rsid w:val="004D3F52"/>
    <w:rsid w:val="004D4AFD"/>
    <w:rsid w:val="004D4BEC"/>
    <w:rsid w:val="004D6608"/>
    <w:rsid w:val="004E0350"/>
    <w:rsid w:val="004E0795"/>
    <w:rsid w:val="004E0A25"/>
    <w:rsid w:val="004E0AB8"/>
    <w:rsid w:val="004E1E92"/>
    <w:rsid w:val="004E2EF0"/>
    <w:rsid w:val="004E4072"/>
    <w:rsid w:val="004E4884"/>
    <w:rsid w:val="004E54B1"/>
    <w:rsid w:val="004E5E11"/>
    <w:rsid w:val="004E7821"/>
    <w:rsid w:val="004E7A34"/>
    <w:rsid w:val="004E7D1F"/>
    <w:rsid w:val="004F01E4"/>
    <w:rsid w:val="004F176B"/>
    <w:rsid w:val="004F3697"/>
    <w:rsid w:val="004F49D8"/>
    <w:rsid w:val="004F4C59"/>
    <w:rsid w:val="004F571A"/>
    <w:rsid w:val="004F5DF7"/>
    <w:rsid w:val="004F6C89"/>
    <w:rsid w:val="004F740D"/>
    <w:rsid w:val="00500006"/>
    <w:rsid w:val="00500370"/>
    <w:rsid w:val="00500517"/>
    <w:rsid w:val="00500B48"/>
    <w:rsid w:val="00501141"/>
    <w:rsid w:val="00501789"/>
    <w:rsid w:val="00501E79"/>
    <w:rsid w:val="00503DB1"/>
    <w:rsid w:val="00505174"/>
    <w:rsid w:val="00505D93"/>
    <w:rsid w:val="00505DAC"/>
    <w:rsid w:val="00506BE5"/>
    <w:rsid w:val="00510C0E"/>
    <w:rsid w:val="00510D48"/>
    <w:rsid w:val="00511C40"/>
    <w:rsid w:val="00511C95"/>
    <w:rsid w:val="00512437"/>
    <w:rsid w:val="00513611"/>
    <w:rsid w:val="00514041"/>
    <w:rsid w:val="0051446D"/>
    <w:rsid w:val="0051461A"/>
    <w:rsid w:val="00515237"/>
    <w:rsid w:val="0051573E"/>
    <w:rsid w:val="00516163"/>
    <w:rsid w:val="00516230"/>
    <w:rsid w:val="005170C8"/>
    <w:rsid w:val="0051748E"/>
    <w:rsid w:val="00517E3C"/>
    <w:rsid w:val="00520649"/>
    <w:rsid w:val="005214BB"/>
    <w:rsid w:val="00522195"/>
    <w:rsid w:val="0052351A"/>
    <w:rsid w:val="005240E7"/>
    <w:rsid w:val="005246DB"/>
    <w:rsid w:val="00524A20"/>
    <w:rsid w:val="00530DA4"/>
    <w:rsid w:val="005310DA"/>
    <w:rsid w:val="005318DE"/>
    <w:rsid w:val="00532001"/>
    <w:rsid w:val="005336AC"/>
    <w:rsid w:val="005337CD"/>
    <w:rsid w:val="00533A68"/>
    <w:rsid w:val="00533DA9"/>
    <w:rsid w:val="00534700"/>
    <w:rsid w:val="00534B3D"/>
    <w:rsid w:val="00534E46"/>
    <w:rsid w:val="00535FDC"/>
    <w:rsid w:val="00536728"/>
    <w:rsid w:val="00536A8B"/>
    <w:rsid w:val="00536F36"/>
    <w:rsid w:val="0054093F"/>
    <w:rsid w:val="00540C38"/>
    <w:rsid w:val="00541982"/>
    <w:rsid w:val="00541E9F"/>
    <w:rsid w:val="005427E4"/>
    <w:rsid w:val="00542A7F"/>
    <w:rsid w:val="00542BF2"/>
    <w:rsid w:val="00542EEB"/>
    <w:rsid w:val="005433DD"/>
    <w:rsid w:val="005434A0"/>
    <w:rsid w:val="00543507"/>
    <w:rsid w:val="0054423E"/>
    <w:rsid w:val="00544627"/>
    <w:rsid w:val="00546212"/>
    <w:rsid w:val="00547028"/>
    <w:rsid w:val="00550030"/>
    <w:rsid w:val="0055009D"/>
    <w:rsid w:val="0055122B"/>
    <w:rsid w:val="00551829"/>
    <w:rsid w:val="00551ABB"/>
    <w:rsid w:val="00551C77"/>
    <w:rsid w:val="005521D9"/>
    <w:rsid w:val="00552656"/>
    <w:rsid w:val="005527F1"/>
    <w:rsid w:val="00552CF2"/>
    <w:rsid w:val="0055339E"/>
    <w:rsid w:val="0055388A"/>
    <w:rsid w:val="005538ED"/>
    <w:rsid w:val="00553CF9"/>
    <w:rsid w:val="00554BF4"/>
    <w:rsid w:val="0055547D"/>
    <w:rsid w:val="005556B1"/>
    <w:rsid w:val="00555832"/>
    <w:rsid w:val="005563F1"/>
    <w:rsid w:val="005601E1"/>
    <w:rsid w:val="005622E2"/>
    <w:rsid w:val="005634EA"/>
    <w:rsid w:val="00563B09"/>
    <w:rsid w:val="00563EEA"/>
    <w:rsid w:val="005650DE"/>
    <w:rsid w:val="005661E0"/>
    <w:rsid w:val="005662B4"/>
    <w:rsid w:val="0056759D"/>
    <w:rsid w:val="00571772"/>
    <w:rsid w:val="00571827"/>
    <w:rsid w:val="00572A6F"/>
    <w:rsid w:val="00572D76"/>
    <w:rsid w:val="00572E65"/>
    <w:rsid w:val="00572EE2"/>
    <w:rsid w:val="00573843"/>
    <w:rsid w:val="00573BC4"/>
    <w:rsid w:val="00576FC6"/>
    <w:rsid w:val="0057778D"/>
    <w:rsid w:val="0058082E"/>
    <w:rsid w:val="00580DDD"/>
    <w:rsid w:val="0058161E"/>
    <w:rsid w:val="00581F55"/>
    <w:rsid w:val="00582DE7"/>
    <w:rsid w:val="00583A9E"/>
    <w:rsid w:val="00584A81"/>
    <w:rsid w:val="00585761"/>
    <w:rsid w:val="00585CC4"/>
    <w:rsid w:val="005860B8"/>
    <w:rsid w:val="005862AE"/>
    <w:rsid w:val="00587154"/>
    <w:rsid w:val="00587AC6"/>
    <w:rsid w:val="00590298"/>
    <w:rsid w:val="00590637"/>
    <w:rsid w:val="00590D88"/>
    <w:rsid w:val="00592147"/>
    <w:rsid w:val="00592232"/>
    <w:rsid w:val="00592460"/>
    <w:rsid w:val="005929B1"/>
    <w:rsid w:val="00593BA2"/>
    <w:rsid w:val="00594D8A"/>
    <w:rsid w:val="00595510"/>
    <w:rsid w:val="005972F7"/>
    <w:rsid w:val="00597E55"/>
    <w:rsid w:val="005A0D8C"/>
    <w:rsid w:val="005A1BAA"/>
    <w:rsid w:val="005A20EA"/>
    <w:rsid w:val="005A2504"/>
    <w:rsid w:val="005A29E3"/>
    <w:rsid w:val="005A368B"/>
    <w:rsid w:val="005A68F3"/>
    <w:rsid w:val="005A6C19"/>
    <w:rsid w:val="005A6E37"/>
    <w:rsid w:val="005A700F"/>
    <w:rsid w:val="005B1579"/>
    <w:rsid w:val="005B33D9"/>
    <w:rsid w:val="005B3B04"/>
    <w:rsid w:val="005B3C67"/>
    <w:rsid w:val="005B3F11"/>
    <w:rsid w:val="005B46B9"/>
    <w:rsid w:val="005B5271"/>
    <w:rsid w:val="005B6DF9"/>
    <w:rsid w:val="005B74B7"/>
    <w:rsid w:val="005B74C4"/>
    <w:rsid w:val="005C03F7"/>
    <w:rsid w:val="005C08D2"/>
    <w:rsid w:val="005C0F70"/>
    <w:rsid w:val="005C1A20"/>
    <w:rsid w:val="005C1A75"/>
    <w:rsid w:val="005C1B19"/>
    <w:rsid w:val="005C1F0C"/>
    <w:rsid w:val="005C2188"/>
    <w:rsid w:val="005C22FD"/>
    <w:rsid w:val="005C2CA6"/>
    <w:rsid w:val="005C391F"/>
    <w:rsid w:val="005C3F90"/>
    <w:rsid w:val="005C5C7B"/>
    <w:rsid w:val="005C66B3"/>
    <w:rsid w:val="005C774C"/>
    <w:rsid w:val="005D1CA3"/>
    <w:rsid w:val="005D1DB2"/>
    <w:rsid w:val="005D309F"/>
    <w:rsid w:val="005D4E12"/>
    <w:rsid w:val="005D56C9"/>
    <w:rsid w:val="005D5780"/>
    <w:rsid w:val="005D659A"/>
    <w:rsid w:val="005D67AC"/>
    <w:rsid w:val="005D765A"/>
    <w:rsid w:val="005E36D4"/>
    <w:rsid w:val="005E3A70"/>
    <w:rsid w:val="005E3D3B"/>
    <w:rsid w:val="005E460B"/>
    <w:rsid w:val="005E5822"/>
    <w:rsid w:val="005E5F3E"/>
    <w:rsid w:val="005E64E2"/>
    <w:rsid w:val="005E78B9"/>
    <w:rsid w:val="005F00F5"/>
    <w:rsid w:val="005F2BD9"/>
    <w:rsid w:val="005F30CE"/>
    <w:rsid w:val="005F32F7"/>
    <w:rsid w:val="005F3456"/>
    <w:rsid w:val="005F3500"/>
    <w:rsid w:val="005F3709"/>
    <w:rsid w:val="005F3ACD"/>
    <w:rsid w:val="005F3FC3"/>
    <w:rsid w:val="005F44DB"/>
    <w:rsid w:val="005F450E"/>
    <w:rsid w:val="005F4B92"/>
    <w:rsid w:val="005F538C"/>
    <w:rsid w:val="005F5D6F"/>
    <w:rsid w:val="005F7F70"/>
    <w:rsid w:val="006009EC"/>
    <w:rsid w:val="00602426"/>
    <w:rsid w:val="006037D1"/>
    <w:rsid w:val="00603C29"/>
    <w:rsid w:val="00603D89"/>
    <w:rsid w:val="00604FC8"/>
    <w:rsid w:val="00605555"/>
    <w:rsid w:val="006057C0"/>
    <w:rsid w:val="0060583A"/>
    <w:rsid w:val="006061C2"/>
    <w:rsid w:val="006067EC"/>
    <w:rsid w:val="00607370"/>
    <w:rsid w:val="00607CF5"/>
    <w:rsid w:val="00611D28"/>
    <w:rsid w:val="006139B3"/>
    <w:rsid w:val="00613A72"/>
    <w:rsid w:val="00614799"/>
    <w:rsid w:val="006149CF"/>
    <w:rsid w:val="00615399"/>
    <w:rsid w:val="0061592C"/>
    <w:rsid w:val="00616755"/>
    <w:rsid w:val="006173BB"/>
    <w:rsid w:val="00620776"/>
    <w:rsid w:val="00620CBD"/>
    <w:rsid w:val="00621A90"/>
    <w:rsid w:val="00623595"/>
    <w:rsid w:val="00623B7C"/>
    <w:rsid w:val="00623BE4"/>
    <w:rsid w:val="00625179"/>
    <w:rsid w:val="00625A83"/>
    <w:rsid w:val="006265B6"/>
    <w:rsid w:val="00630A49"/>
    <w:rsid w:val="00631B28"/>
    <w:rsid w:val="00633EBF"/>
    <w:rsid w:val="0063481E"/>
    <w:rsid w:val="00635073"/>
    <w:rsid w:val="00635E48"/>
    <w:rsid w:val="0063613C"/>
    <w:rsid w:val="00636253"/>
    <w:rsid w:val="006363FC"/>
    <w:rsid w:val="006372CF"/>
    <w:rsid w:val="00640730"/>
    <w:rsid w:val="00641F3C"/>
    <w:rsid w:val="00641FAF"/>
    <w:rsid w:val="0064289F"/>
    <w:rsid w:val="00642EE7"/>
    <w:rsid w:val="00643957"/>
    <w:rsid w:val="00643E1E"/>
    <w:rsid w:val="00644A0F"/>
    <w:rsid w:val="00644F8B"/>
    <w:rsid w:val="00645031"/>
    <w:rsid w:val="006459C1"/>
    <w:rsid w:val="00647443"/>
    <w:rsid w:val="00647519"/>
    <w:rsid w:val="006501CA"/>
    <w:rsid w:val="00650895"/>
    <w:rsid w:val="00651662"/>
    <w:rsid w:val="0065451E"/>
    <w:rsid w:val="00654C9B"/>
    <w:rsid w:val="00654D06"/>
    <w:rsid w:val="0065556B"/>
    <w:rsid w:val="00656D2D"/>
    <w:rsid w:val="00656EF9"/>
    <w:rsid w:val="00660E83"/>
    <w:rsid w:val="00661DE5"/>
    <w:rsid w:val="00662911"/>
    <w:rsid w:val="00663C49"/>
    <w:rsid w:val="00666B7A"/>
    <w:rsid w:val="006720AA"/>
    <w:rsid w:val="006721A9"/>
    <w:rsid w:val="006733C5"/>
    <w:rsid w:val="00674388"/>
    <w:rsid w:val="006748E8"/>
    <w:rsid w:val="0067491A"/>
    <w:rsid w:val="00675928"/>
    <w:rsid w:val="0067661A"/>
    <w:rsid w:val="00677F9B"/>
    <w:rsid w:val="00680E95"/>
    <w:rsid w:val="00681189"/>
    <w:rsid w:val="00681543"/>
    <w:rsid w:val="00681C46"/>
    <w:rsid w:val="00681ED7"/>
    <w:rsid w:val="00682976"/>
    <w:rsid w:val="0068297A"/>
    <w:rsid w:val="006833B7"/>
    <w:rsid w:val="00683634"/>
    <w:rsid w:val="00683785"/>
    <w:rsid w:val="00684240"/>
    <w:rsid w:val="00684294"/>
    <w:rsid w:val="00684CA1"/>
    <w:rsid w:val="00685A5A"/>
    <w:rsid w:val="00685EE7"/>
    <w:rsid w:val="00686684"/>
    <w:rsid w:val="006867FD"/>
    <w:rsid w:val="006900D7"/>
    <w:rsid w:val="0069056B"/>
    <w:rsid w:val="00690CB0"/>
    <w:rsid w:val="006910A9"/>
    <w:rsid w:val="006913ED"/>
    <w:rsid w:val="00691A0F"/>
    <w:rsid w:val="00691B31"/>
    <w:rsid w:val="0069278B"/>
    <w:rsid w:val="00693282"/>
    <w:rsid w:val="006932BF"/>
    <w:rsid w:val="006933AD"/>
    <w:rsid w:val="006938DA"/>
    <w:rsid w:val="00697F42"/>
    <w:rsid w:val="006A211C"/>
    <w:rsid w:val="006A2849"/>
    <w:rsid w:val="006A2997"/>
    <w:rsid w:val="006A38D1"/>
    <w:rsid w:val="006A4288"/>
    <w:rsid w:val="006A471B"/>
    <w:rsid w:val="006A4CEE"/>
    <w:rsid w:val="006A54F4"/>
    <w:rsid w:val="006A7F26"/>
    <w:rsid w:val="006B121F"/>
    <w:rsid w:val="006B2E6D"/>
    <w:rsid w:val="006B3503"/>
    <w:rsid w:val="006B356D"/>
    <w:rsid w:val="006B36A9"/>
    <w:rsid w:val="006B431B"/>
    <w:rsid w:val="006B4757"/>
    <w:rsid w:val="006B5548"/>
    <w:rsid w:val="006B62D5"/>
    <w:rsid w:val="006B69A3"/>
    <w:rsid w:val="006C245F"/>
    <w:rsid w:val="006C2A64"/>
    <w:rsid w:val="006C2B89"/>
    <w:rsid w:val="006C2FAE"/>
    <w:rsid w:val="006C44AE"/>
    <w:rsid w:val="006C5025"/>
    <w:rsid w:val="006C5033"/>
    <w:rsid w:val="006C5FFF"/>
    <w:rsid w:val="006C712B"/>
    <w:rsid w:val="006D0578"/>
    <w:rsid w:val="006D0D91"/>
    <w:rsid w:val="006D162D"/>
    <w:rsid w:val="006D16FF"/>
    <w:rsid w:val="006D199C"/>
    <w:rsid w:val="006D2044"/>
    <w:rsid w:val="006D22FC"/>
    <w:rsid w:val="006D2D09"/>
    <w:rsid w:val="006D3B39"/>
    <w:rsid w:val="006D44FD"/>
    <w:rsid w:val="006D4721"/>
    <w:rsid w:val="006D4A23"/>
    <w:rsid w:val="006D545D"/>
    <w:rsid w:val="006D6E01"/>
    <w:rsid w:val="006D703A"/>
    <w:rsid w:val="006D7C61"/>
    <w:rsid w:val="006E05F6"/>
    <w:rsid w:val="006E1313"/>
    <w:rsid w:val="006E37C0"/>
    <w:rsid w:val="006E47B7"/>
    <w:rsid w:val="006E49AB"/>
    <w:rsid w:val="006E5584"/>
    <w:rsid w:val="006E59F0"/>
    <w:rsid w:val="006E67C3"/>
    <w:rsid w:val="006E694D"/>
    <w:rsid w:val="006E74CA"/>
    <w:rsid w:val="006E7782"/>
    <w:rsid w:val="006F03FC"/>
    <w:rsid w:val="006F05C1"/>
    <w:rsid w:val="006F065C"/>
    <w:rsid w:val="006F0A88"/>
    <w:rsid w:val="006F12CC"/>
    <w:rsid w:val="006F14A8"/>
    <w:rsid w:val="006F1F63"/>
    <w:rsid w:val="006F2A63"/>
    <w:rsid w:val="006F38E3"/>
    <w:rsid w:val="006F3F26"/>
    <w:rsid w:val="006F59BB"/>
    <w:rsid w:val="006F60B8"/>
    <w:rsid w:val="006F68CA"/>
    <w:rsid w:val="006F7C8B"/>
    <w:rsid w:val="006F7D2C"/>
    <w:rsid w:val="006F7D80"/>
    <w:rsid w:val="006F7E1E"/>
    <w:rsid w:val="007005E8"/>
    <w:rsid w:val="007008A4"/>
    <w:rsid w:val="0070091B"/>
    <w:rsid w:val="00700DB0"/>
    <w:rsid w:val="00701AE9"/>
    <w:rsid w:val="0070250F"/>
    <w:rsid w:val="007027A5"/>
    <w:rsid w:val="007038F7"/>
    <w:rsid w:val="00705108"/>
    <w:rsid w:val="007059F3"/>
    <w:rsid w:val="00705A49"/>
    <w:rsid w:val="00706A6A"/>
    <w:rsid w:val="00710715"/>
    <w:rsid w:val="00711F81"/>
    <w:rsid w:val="00712323"/>
    <w:rsid w:val="007132AB"/>
    <w:rsid w:val="007140B6"/>
    <w:rsid w:val="00714813"/>
    <w:rsid w:val="00714814"/>
    <w:rsid w:val="0071526B"/>
    <w:rsid w:val="0071560C"/>
    <w:rsid w:val="00715720"/>
    <w:rsid w:val="00716249"/>
    <w:rsid w:val="007166CE"/>
    <w:rsid w:val="0071706C"/>
    <w:rsid w:val="0072047D"/>
    <w:rsid w:val="00720484"/>
    <w:rsid w:val="007209E2"/>
    <w:rsid w:val="007220FD"/>
    <w:rsid w:val="007223B1"/>
    <w:rsid w:val="00722B86"/>
    <w:rsid w:val="00723207"/>
    <w:rsid w:val="007241A5"/>
    <w:rsid w:val="00724278"/>
    <w:rsid w:val="00724988"/>
    <w:rsid w:val="00726CBE"/>
    <w:rsid w:val="00726D30"/>
    <w:rsid w:val="0072700D"/>
    <w:rsid w:val="00727C0B"/>
    <w:rsid w:val="007305A2"/>
    <w:rsid w:val="00730745"/>
    <w:rsid w:val="00731831"/>
    <w:rsid w:val="00731E41"/>
    <w:rsid w:val="00732249"/>
    <w:rsid w:val="007333DE"/>
    <w:rsid w:val="00733C3A"/>
    <w:rsid w:val="00733FB8"/>
    <w:rsid w:val="00734462"/>
    <w:rsid w:val="0073662C"/>
    <w:rsid w:val="007373D1"/>
    <w:rsid w:val="007409A3"/>
    <w:rsid w:val="0074219D"/>
    <w:rsid w:val="00742877"/>
    <w:rsid w:val="00743287"/>
    <w:rsid w:val="007433BC"/>
    <w:rsid w:val="00744D1B"/>
    <w:rsid w:val="007454CE"/>
    <w:rsid w:val="00745817"/>
    <w:rsid w:val="007475C7"/>
    <w:rsid w:val="00747F33"/>
    <w:rsid w:val="00752303"/>
    <w:rsid w:val="00753D34"/>
    <w:rsid w:val="00753E5B"/>
    <w:rsid w:val="007555CC"/>
    <w:rsid w:val="007563CB"/>
    <w:rsid w:val="0075660A"/>
    <w:rsid w:val="00756BDA"/>
    <w:rsid w:val="007570ED"/>
    <w:rsid w:val="00760D2B"/>
    <w:rsid w:val="0076141A"/>
    <w:rsid w:val="007615FF"/>
    <w:rsid w:val="007626B7"/>
    <w:rsid w:val="0076302E"/>
    <w:rsid w:val="00763A70"/>
    <w:rsid w:val="00763E62"/>
    <w:rsid w:val="007641E6"/>
    <w:rsid w:val="00765D98"/>
    <w:rsid w:val="00765FE4"/>
    <w:rsid w:val="00766A21"/>
    <w:rsid w:val="00766AC6"/>
    <w:rsid w:val="00767915"/>
    <w:rsid w:val="007708D9"/>
    <w:rsid w:val="00770D99"/>
    <w:rsid w:val="00771303"/>
    <w:rsid w:val="00772186"/>
    <w:rsid w:val="00772474"/>
    <w:rsid w:val="007733DD"/>
    <w:rsid w:val="00774CE4"/>
    <w:rsid w:val="00775505"/>
    <w:rsid w:val="007756CF"/>
    <w:rsid w:val="00775A5D"/>
    <w:rsid w:val="00776466"/>
    <w:rsid w:val="00777448"/>
    <w:rsid w:val="0078026E"/>
    <w:rsid w:val="0078162E"/>
    <w:rsid w:val="00781DA3"/>
    <w:rsid w:val="00782E8B"/>
    <w:rsid w:val="00783039"/>
    <w:rsid w:val="00783085"/>
    <w:rsid w:val="00783772"/>
    <w:rsid w:val="00783BAA"/>
    <w:rsid w:val="007868F4"/>
    <w:rsid w:val="007875C4"/>
    <w:rsid w:val="0078778C"/>
    <w:rsid w:val="0078788C"/>
    <w:rsid w:val="00790F80"/>
    <w:rsid w:val="0079148A"/>
    <w:rsid w:val="00791C0B"/>
    <w:rsid w:val="0079236E"/>
    <w:rsid w:val="00792EB4"/>
    <w:rsid w:val="00792F32"/>
    <w:rsid w:val="00793028"/>
    <w:rsid w:val="00793175"/>
    <w:rsid w:val="007936D2"/>
    <w:rsid w:val="00793B9C"/>
    <w:rsid w:val="0079501A"/>
    <w:rsid w:val="00795866"/>
    <w:rsid w:val="00796F14"/>
    <w:rsid w:val="00797803"/>
    <w:rsid w:val="00797846"/>
    <w:rsid w:val="007A00B4"/>
    <w:rsid w:val="007A27DF"/>
    <w:rsid w:val="007A2816"/>
    <w:rsid w:val="007A2F28"/>
    <w:rsid w:val="007A3AEF"/>
    <w:rsid w:val="007A43B1"/>
    <w:rsid w:val="007A4734"/>
    <w:rsid w:val="007A4E9A"/>
    <w:rsid w:val="007A530A"/>
    <w:rsid w:val="007A6C09"/>
    <w:rsid w:val="007A6D7D"/>
    <w:rsid w:val="007B0CD6"/>
    <w:rsid w:val="007B1CAE"/>
    <w:rsid w:val="007B3671"/>
    <w:rsid w:val="007B3895"/>
    <w:rsid w:val="007B3C16"/>
    <w:rsid w:val="007B3E26"/>
    <w:rsid w:val="007B492C"/>
    <w:rsid w:val="007B5258"/>
    <w:rsid w:val="007B5F97"/>
    <w:rsid w:val="007B60E1"/>
    <w:rsid w:val="007B6FC6"/>
    <w:rsid w:val="007B74F6"/>
    <w:rsid w:val="007B7A1B"/>
    <w:rsid w:val="007C0343"/>
    <w:rsid w:val="007C10F2"/>
    <w:rsid w:val="007C115A"/>
    <w:rsid w:val="007C11D0"/>
    <w:rsid w:val="007C13F6"/>
    <w:rsid w:val="007C16CA"/>
    <w:rsid w:val="007C1C64"/>
    <w:rsid w:val="007C472B"/>
    <w:rsid w:val="007C52C9"/>
    <w:rsid w:val="007C5CAA"/>
    <w:rsid w:val="007C6458"/>
    <w:rsid w:val="007D0BDB"/>
    <w:rsid w:val="007D111C"/>
    <w:rsid w:val="007D1197"/>
    <w:rsid w:val="007D1820"/>
    <w:rsid w:val="007D383B"/>
    <w:rsid w:val="007D4AA9"/>
    <w:rsid w:val="007D5251"/>
    <w:rsid w:val="007D6384"/>
    <w:rsid w:val="007E1BA9"/>
    <w:rsid w:val="007E1DC4"/>
    <w:rsid w:val="007E4A19"/>
    <w:rsid w:val="007E4D5D"/>
    <w:rsid w:val="007E5F1D"/>
    <w:rsid w:val="007E660B"/>
    <w:rsid w:val="007F02D6"/>
    <w:rsid w:val="007F077E"/>
    <w:rsid w:val="007F0926"/>
    <w:rsid w:val="007F31AD"/>
    <w:rsid w:val="007F3D09"/>
    <w:rsid w:val="007F4981"/>
    <w:rsid w:val="007F72C3"/>
    <w:rsid w:val="007F7781"/>
    <w:rsid w:val="008004A2"/>
    <w:rsid w:val="00801526"/>
    <w:rsid w:val="00802751"/>
    <w:rsid w:val="00803C30"/>
    <w:rsid w:val="00803D75"/>
    <w:rsid w:val="00803F40"/>
    <w:rsid w:val="008049A1"/>
    <w:rsid w:val="00805631"/>
    <w:rsid w:val="008057B1"/>
    <w:rsid w:val="00806CCF"/>
    <w:rsid w:val="00806E91"/>
    <w:rsid w:val="0081053B"/>
    <w:rsid w:val="00811CCF"/>
    <w:rsid w:val="00812548"/>
    <w:rsid w:val="008125A4"/>
    <w:rsid w:val="008145C0"/>
    <w:rsid w:val="008152D2"/>
    <w:rsid w:val="0081613B"/>
    <w:rsid w:val="00816B01"/>
    <w:rsid w:val="00817D6E"/>
    <w:rsid w:val="00820854"/>
    <w:rsid w:val="00820CAB"/>
    <w:rsid w:val="00821482"/>
    <w:rsid w:val="00821A44"/>
    <w:rsid w:val="008225DF"/>
    <w:rsid w:val="0082306B"/>
    <w:rsid w:val="00823636"/>
    <w:rsid w:val="00824254"/>
    <w:rsid w:val="00824B2C"/>
    <w:rsid w:val="00825A00"/>
    <w:rsid w:val="0082610B"/>
    <w:rsid w:val="008265FF"/>
    <w:rsid w:val="0082752C"/>
    <w:rsid w:val="0083085E"/>
    <w:rsid w:val="00830911"/>
    <w:rsid w:val="00832ED0"/>
    <w:rsid w:val="008332CD"/>
    <w:rsid w:val="0083348C"/>
    <w:rsid w:val="00833563"/>
    <w:rsid w:val="00833793"/>
    <w:rsid w:val="008342D1"/>
    <w:rsid w:val="00834650"/>
    <w:rsid w:val="00835B64"/>
    <w:rsid w:val="00836782"/>
    <w:rsid w:val="00836BAE"/>
    <w:rsid w:val="00836F91"/>
    <w:rsid w:val="008371FB"/>
    <w:rsid w:val="00837690"/>
    <w:rsid w:val="008406E8"/>
    <w:rsid w:val="008412AC"/>
    <w:rsid w:val="00843386"/>
    <w:rsid w:val="00844731"/>
    <w:rsid w:val="00844A55"/>
    <w:rsid w:val="00846A08"/>
    <w:rsid w:val="00847203"/>
    <w:rsid w:val="008504A1"/>
    <w:rsid w:val="00850EAC"/>
    <w:rsid w:val="00851F37"/>
    <w:rsid w:val="00852B3D"/>
    <w:rsid w:val="00852F8E"/>
    <w:rsid w:val="0085306B"/>
    <w:rsid w:val="0085347F"/>
    <w:rsid w:val="00853FA5"/>
    <w:rsid w:val="00854777"/>
    <w:rsid w:val="00854F18"/>
    <w:rsid w:val="008567C2"/>
    <w:rsid w:val="008577C3"/>
    <w:rsid w:val="00857FEC"/>
    <w:rsid w:val="008603B1"/>
    <w:rsid w:val="008614F5"/>
    <w:rsid w:val="0086197E"/>
    <w:rsid w:val="00862091"/>
    <w:rsid w:val="0086342D"/>
    <w:rsid w:val="00865809"/>
    <w:rsid w:val="00865AA1"/>
    <w:rsid w:val="00865AC6"/>
    <w:rsid w:val="008670F9"/>
    <w:rsid w:val="00870DCB"/>
    <w:rsid w:val="00870FA6"/>
    <w:rsid w:val="008713BC"/>
    <w:rsid w:val="00871473"/>
    <w:rsid w:val="00871878"/>
    <w:rsid w:val="00872393"/>
    <w:rsid w:val="008723EC"/>
    <w:rsid w:val="00873444"/>
    <w:rsid w:val="00874242"/>
    <w:rsid w:val="00874550"/>
    <w:rsid w:val="00874F18"/>
    <w:rsid w:val="00876540"/>
    <w:rsid w:val="008767B4"/>
    <w:rsid w:val="00876CF2"/>
    <w:rsid w:val="0087760D"/>
    <w:rsid w:val="00877C1B"/>
    <w:rsid w:val="00877E48"/>
    <w:rsid w:val="008815CE"/>
    <w:rsid w:val="00881842"/>
    <w:rsid w:val="00883A00"/>
    <w:rsid w:val="00883D00"/>
    <w:rsid w:val="008855EC"/>
    <w:rsid w:val="00885E36"/>
    <w:rsid w:val="00886618"/>
    <w:rsid w:val="00887973"/>
    <w:rsid w:val="00887A32"/>
    <w:rsid w:val="008904CC"/>
    <w:rsid w:val="00890CF3"/>
    <w:rsid w:val="00890EAC"/>
    <w:rsid w:val="008912B4"/>
    <w:rsid w:val="008943A1"/>
    <w:rsid w:val="00894484"/>
    <w:rsid w:val="0089449C"/>
    <w:rsid w:val="008949E3"/>
    <w:rsid w:val="008964EC"/>
    <w:rsid w:val="00897195"/>
    <w:rsid w:val="008974BC"/>
    <w:rsid w:val="00897B14"/>
    <w:rsid w:val="008A026F"/>
    <w:rsid w:val="008A1AB8"/>
    <w:rsid w:val="008A23B1"/>
    <w:rsid w:val="008A2657"/>
    <w:rsid w:val="008A2E99"/>
    <w:rsid w:val="008A3C77"/>
    <w:rsid w:val="008A47DB"/>
    <w:rsid w:val="008A4989"/>
    <w:rsid w:val="008A4F91"/>
    <w:rsid w:val="008A5104"/>
    <w:rsid w:val="008A56AF"/>
    <w:rsid w:val="008A7860"/>
    <w:rsid w:val="008A7C4C"/>
    <w:rsid w:val="008B0851"/>
    <w:rsid w:val="008B2890"/>
    <w:rsid w:val="008B2E1E"/>
    <w:rsid w:val="008B2ECD"/>
    <w:rsid w:val="008B6815"/>
    <w:rsid w:val="008B742F"/>
    <w:rsid w:val="008B78FF"/>
    <w:rsid w:val="008B7D07"/>
    <w:rsid w:val="008B7F4C"/>
    <w:rsid w:val="008C0374"/>
    <w:rsid w:val="008C1BFD"/>
    <w:rsid w:val="008C1EC6"/>
    <w:rsid w:val="008C23E2"/>
    <w:rsid w:val="008C25E7"/>
    <w:rsid w:val="008C3B94"/>
    <w:rsid w:val="008C3C1A"/>
    <w:rsid w:val="008C3E12"/>
    <w:rsid w:val="008C4BC3"/>
    <w:rsid w:val="008C59FF"/>
    <w:rsid w:val="008C72C2"/>
    <w:rsid w:val="008C72F7"/>
    <w:rsid w:val="008C78F7"/>
    <w:rsid w:val="008D1587"/>
    <w:rsid w:val="008D1977"/>
    <w:rsid w:val="008D33F7"/>
    <w:rsid w:val="008D4144"/>
    <w:rsid w:val="008D5A56"/>
    <w:rsid w:val="008D5C32"/>
    <w:rsid w:val="008D60A0"/>
    <w:rsid w:val="008E0424"/>
    <w:rsid w:val="008E083F"/>
    <w:rsid w:val="008E2EAA"/>
    <w:rsid w:val="008E3301"/>
    <w:rsid w:val="008E33CF"/>
    <w:rsid w:val="008E5BD4"/>
    <w:rsid w:val="008E6014"/>
    <w:rsid w:val="008E65FE"/>
    <w:rsid w:val="008E731E"/>
    <w:rsid w:val="008E73BB"/>
    <w:rsid w:val="008E7F3C"/>
    <w:rsid w:val="008F0463"/>
    <w:rsid w:val="008F0920"/>
    <w:rsid w:val="008F22C3"/>
    <w:rsid w:val="008F2C35"/>
    <w:rsid w:val="008F2EDF"/>
    <w:rsid w:val="008F3510"/>
    <w:rsid w:val="008F437C"/>
    <w:rsid w:val="008F4537"/>
    <w:rsid w:val="008F4D79"/>
    <w:rsid w:val="008F6233"/>
    <w:rsid w:val="008F7C10"/>
    <w:rsid w:val="00901C9D"/>
    <w:rsid w:val="0090228D"/>
    <w:rsid w:val="0090284E"/>
    <w:rsid w:val="00902BAF"/>
    <w:rsid w:val="00904B91"/>
    <w:rsid w:val="00905929"/>
    <w:rsid w:val="00905E73"/>
    <w:rsid w:val="00906068"/>
    <w:rsid w:val="009060D6"/>
    <w:rsid w:val="00906B93"/>
    <w:rsid w:val="0090789C"/>
    <w:rsid w:val="00907FE9"/>
    <w:rsid w:val="00910F4C"/>
    <w:rsid w:val="0091153D"/>
    <w:rsid w:val="00911A3B"/>
    <w:rsid w:val="00914CFB"/>
    <w:rsid w:val="009154C2"/>
    <w:rsid w:val="0091605B"/>
    <w:rsid w:val="00916940"/>
    <w:rsid w:val="00916DB3"/>
    <w:rsid w:val="00916FA7"/>
    <w:rsid w:val="0092225A"/>
    <w:rsid w:val="00926156"/>
    <w:rsid w:val="0092637A"/>
    <w:rsid w:val="009266CD"/>
    <w:rsid w:val="00927708"/>
    <w:rsid w:val="00927DD3"/>
    <w:rsid w:val="00930409"/>
    <w:rsid w:val="00931197"/>
    <w:rsid w:val="009316B8"/>
    <w:rsid w:val="00932844"/>
    <w:rsid w:val="0093352F"/>
    <w:rsid w:val="0093446D"/>
    <w:rsid w:val="009357E4"/>
    <w:rsid w:val="009366FD"/>
    <w:rsid w:val="00937940"/>
    <w:rsid w:val="009407D9"/>
    <w:rsid w:val="00940A80"/>
    <w:rsid w:val="00941CCF"/>
    <w:rsid w:val="00942139"/>
    <w:rsid w:val="009424E8"/>
    <w:rsid w:val="00943046"/>
    <w:rsid w:val="009430D6"/>
    <w:rsid w:val="0094356E"/>
    <w:rsid w:val="009435F1"/>
    <w:rsid w:val="00944220"/>
    <w:rsid w:val="0094546A"/>
    <w:rsid w:val="00946070"/>
    <w:rsid w:val="0094794B"/>
    <w:rsid w:val="009500A4"/>
    <w:rsid w:val="009500FC"/>
    <w:rsid w:val="00950439"/>
    <w:rsid w:val="009516CA"/>
    <w:rsid w:val="00953977"/>
    <w:rsid w:val="00953B6E"/>
    <w:rsid w:val="00954AD8"/>
    <w:rsid w:val="009554B3"/>
    <w:rsid w:val="00956519"/>
    <w:rsid w:val="00957850"/>
    <w:rsid w:val="0096041C"/>
    <w:rsid w:val="0096046A"/>
    <w:rsid w:val="00960527"/>
    <w:rsid w:val="0096057F"/>
    <w:rsid w:val="00960DC9"/>
    <w:rsid w:val="009623EC"/>
    <w:rsid w:val="0096379B"/>
    <w:rsid w:val="00963C59"/>
    <w:rsid w:val="00964B9D"/>
    <w:rsid w:val="009653FC"/>
    <w:rsid w:val="00965A97"/>
    <w:rsid w:val="00965C59"/>
    <w:rsid w:val="009660FE"/>
    <w:rsid w:val="00966704"/>
    <w:rsid w:val="00967687"/>
    <w:rsid w:val="009679BF"/>
    <w:rsid w:val="00967FF1"/>
    <w:rsid w:val="009703AE"/>
    <w:rsid w:val="00971050"/>
    <w:rsid w:val="00971B0B"/>
    <w:rsid w:val="00972295"/>
    <w:rsid w:val="009724A1"/>
    <w:rsid w:val="00972613"/>
    <w:rsid w:val="0097288C"/>
    <w:rsid w:val="00973B85"/>
    <w:rsid w:val="00974EF2"/>
    <w:rsid w:val="009756A0"/>
    <w:rsid w:val="009763B2"/>
    <w:rsid w:val="0097760B"/>
    <w:rsid w:val="00981319"/>
    <w:rsid w:val="00982531"/>
    <w:rsid w:val="00982883"/>
    <w:rsid w:val="00982B80"/>
    <w:rsid w:val="0098312B"/>
    <w:rsid w:val="009838B6"/>
    <w:rsid w:val="00984383"/>
    <w:rsid w:val="0098493D"/>
    <w:rsid w:val="00984B76"/>
    <w:rsid w:val="00985912"/>
    <w:rsid w:val="009871A6"/>
    <w:rsid w:val="00987B14"/>
    <w:rsid w:val="0099057B"/>
    <w:rsid w:val="00990A34"/>
    <w:rsid w:val="00991BE8"/>
    <w:rsid w:val="00992187"/>
    <w:rsid w:val="00993399"/>
    <w:rsid w:val="009940F1"/>
    <w:rsid w:val="0099454B"/>
    <w:rsid w:val="00994657"/>
    <w:rsid w:val="00994DAD"/>
    <w:rsid w:val="00995C5A"/>
    <w:rsid w:val="00996CDC"/>
    <w:rsid w:val="009972AA"/>
    <w:rsid w:val="00997D15"/>
    <w:rsid w:val="009A0A6D"/>
    <w:rsid w:val="009A1828"/>
    <w:rsid w:val="009A1856"/>
    <w:rsid w:val="009A1913"/>
    <w:rsid w:val="009A1C01"/>
    <w:rsid w:val="009A1D1D"/>
    <w:rsid w:val="009A2B61"/>
    <w:rsid w:val="009A32FE"/>
    <w:rsid w:val="009A3655"/>
    <w:rsid w:val="009A3A2B"/>
    <w:rsid w:val="009A43C8"/>
    <w:rsid w:val="009A48CA"/>
    <w:rsid w:val="009A5A44"/>
    <w:rsid w:val="009A6346"/>
    <w:rsid w:val="009A6D95"/>
    <w:rsid w:val="009A71D7"/>
    <w:rsid w:val="009B0FAB"/>
    <w:rsid w:val="009B1C5D"/>
    <w:rsid w:val="009B2861"/>
    <w:rsid w:val="009B398A"/>
    <w:rsid w:val="009B4A8B"/>
    <w:rsid w:val="009B4EC8"/>
    <w:rsid w:val="009B5094"/>
    <w:rsid w:val="009B554D"/>
    <w:rsid w:val="009B5950"/>
    <w:rsid w:val="009B7540"/>
    <w:rsid w:val="009B7A02"/>
    <w:rsid w:val="009C03E4"/>
    <w:rsid w:val="009C0459"/>
    <w:rsid w:val="009C2433"/>
    <w:rsid w:val="009C2596"/>
    <w:rsid w:val="009C41F5"/>
    <w:rsid w:val="009C5214"/>
    <w:rsid w:val="009C6A27"/>
    <w:rsid w:val="009C779B"/>
    <w:rsid w:val="009D0A41"/>
    <w:rsid w:val="009D16A2"/>
    <w:rsid w:val="009D26B5"/>
    <w:rsid w:val="009D525F"/>
    <w:rsid w:val="009D6052"/>
    <w:rsid w:val="009D6424"/>
    <w:rsid w:val="009D6832"/>
    <w:rsid w:val="009D72D3"/>
    <w:rsid w:val="009E0522"/>
    <w:rsid w:val="009E0B57"/>
    <w:rsid w:val="009E1919"/>
    <w:rsid w:val="009E2310"/>
    <w:rsid w:val="009E24A8"/>
    <w:rsid w:val="009E2F26"/>
    <w:rsid w:val="009E3EC1"/>
    <w:rsid w:val="009E4547"/>
    <w:rsid w:val="009E4C7D"/>
    <w:rsid w:val="009E587D"/>
    <w:rsid w:val="009E5958"/>
    <w:rsid w:val="009F09B0"/>
    <w:rsid w:val="009F0D07"/>
    <w:rsid w:val="009F2159"/>
    <w:rsid w:val="009F215B"/>
    <w:rsid w:val="009F2971"/>
    <w:rsid w:val="009F3032"/>
    <w:rsid w:val="009F34DC"/>
    <w:rsid w:val="009F436B"/>
    <w:rsid w:val="009F4420"/>
    <w:rsid w:val="009F477B"/>
    <w:rsid w:val="009F507F"/>
    <w:rsid w:val="009F5549"/>
    <w:rsid w:val="009F5EFF"/>
    <w:rsid w:val="009F64D4"/>
    <w:rsid w:val="009F653F"/>
    <w:rsid w:val="009F69AE"/>
    <w:rsid w:val="009F6CEC"/>
    <w:rsid w:val="009F7DC6"/>
    <w:rsid w:val="00A0229E"/>
    <w:rsid w:val="00A02A9F"/>
    <w:rsid w:val="00A042BE"/>
    <w:rsid w:val="00A04639"/>
    <w:rsid w:val="00A04718"/>
    <w:rsid w:val="00A05EA2"/>
    <w:rsid w:val="00A0707D"/>
    <w:rsid w:val="00A0723F"/>
    <w:rsid w:val="00A07BC7"/>
    <w:rsid w:val="00A07D3E"/>
    <w:rsid w:val="00A1059F"/>
    <w:rsid w:val="00A1108A"/>
    <w:rsid w:val="00A12A28"/>
    <w:rsid w:val="00A13234"/>
    <w:rsid w:val="00A174AE"/>
    <w:rsid w:val="00A17517"/>
    <w:rsid w:val="00A179E8"/>
    <w:rsid w:val="00A17CBF"/>
    <w:rsid w:val="00A22309"/>
    <w:rsid w:val="00A22854"/>
    <w:rsid w:val="00A22FC3"/>
    <w:rsid w:val="00A2323D"/>
    <w:rsid w:val="00A23ABF"/>
    <w:rsid w:val="00A24152"/>
    <w:rsid w:val="00A24C40"/>
    <w:rsid w:val="00A2502E"/>
    <w:rsid w:val="00A317DD"/>
    <w:rsid w:val="00A324D8"/>
    <w:rsid w:val="00A32A20"/>
    <w:rsid w:val="00A32CBE"/>
    <w:rsid w:val="00A34525"/>
    <w:rsid w:val="00A35345"/>
    <w:rsid w:val="00A3689C"/>
    <w:rsid w:val="00A36ABD"/>
    <w:rsid w:val="00A37B42"/>
    <w:rsid w:val="00A4007B"/>
    <w:rsid w:val="00A40D46"/>
    <w:rsid w:val="00A40F4B"/>
    <w:rsid w:val="00A41184"/>
    <w:rsid w:val="00A42C47"/>
    <w:rsid w:val="00A449A6"/>
    <w:rsid w:val="00A44F2A"/>
    <w:rsid w:val="00A457F6"/>
    <w:rsid w:val="00A45BE1"/>
    <w:rsid w:val="00A4606A"/>
    <w:rsid w:val="00A46222"/>
    <w:rsid w:val="00A464FE"/>
    <w:rsid w:val="00A4792D"/>
    <w:rsid w:val="00A51B0B"/>
    <w:rsid w:val="00A5267B"/>
    <w:rsid w:val="00A52DC1"/>
    <w:rsid w:val="00A545DB"/>
    <w:rsid w:val="00A56FCD"/>
    <w:rsid w:val="00A60580"/>
    <w:rsid w:val="00A613B2"/>
    <w:rsid w:val="00A61E21"/>
    <w:rsid w:val="00A626D1"/>
    <w:rsid w:val="00A62C70"/>
    <w:rsid w:val="00A63635"/>
    <w:rsid w:val="00A63B95"/>
    <w:rsid w:val="00A6404E"/>
    <w:rsid w:val="00A64C9B"/>
    <w:rsid w:val="00A655C8"/>
    <w:rsid w:val="00A65CAB"/>
    <w:rsid w:val="00A65EA1"/>
    <w:rsid w:val="00A66528"/>
    <w:rsid w:val="00A6758E"/>
    <w:rsid w:val="00A67831"/>
    <w:rsid w:val="00A704B5"/>
    <w:rsid w:val="00A70714"/>
    <w:rsid w:val="00A708AA"/>
    <w:rsid w:val="00A71067"/>
    <w:rsid w:val="00A71B4E"/>
    <w:rsid w:val="00A71F6C"/>
    <w:rsid w:val="00A7225C"/>
    <w:rsid w:val="00A72DCC"/>
    <w:rsid w:val="00A7375F"/>
    <w:rsid w:val="00A74FB6"/>
    <w:rsid w:val="00A761C6"/>
    <w:rsid w:val="00A7659F"/>
    <w:rsid w:val="00A80FED"/>
    <w:rsid w:val="00A81ABE"/>
    <w:rsid w:val="00A827C6"/>
    <w:rsid w:val="00A82F57"/>
    <w:rsid w:val="00A83146"/>
    <w:rsid w:val="00A83385"/>
    <w:rsid w:val="00A8346D"/>
    <w:rsid w:val="00A83E6C"/>
    <w:rsid w:val="00A84437"/>
    <w:rsid w:val="00A8446D"/>
    <w:rsid w:val="00A845A2"/>
    <w:rsid w:val="00A845BA"/>
    <w:rsid w:val="00A84E16"/>
    <w:rsid w:val="00A85BF0"/>
    <w:rsid w:val="00A86A5A"/>
    <w:rsid w:val="00A870F0"/>
    <w:rsid w:val="00A90445"/>
    <w:rsid w:val="00A90B36"/>
    <w:rsid w:val="00A930E9"/>
    <w:rsid w:val="00A93386"/>
    <w:rsid w:val="00A935B1"/>
    <w:rsid w:val="00A93ADE"/>
    <w:rsid w:val="00A93BBE"/>
    <w:rsid w:val="00A94FBE"/>
    <w:rsid w:val="00A95B5E"/>
    <w:rsid w:val="00A968BE"/>
    <w:rsid w:val="00A96BB1"/>
    <w:rsid w:val="00A97616"/>
    <w:rsid w:val="00A976F7"/>
    <w:rsid w:val="00AA0E73"/>
    <w:rsid w:val="00AA2E06"/>
    <w:rsid w:val="00AA49D6"/>
    <w:rsid w:val="00AA7396"/>
    <w:rsid w:val="00AA7D33"/>
    <w:rsid w:val="00AB038E"/>
    <w:rsid w:val="00AB0CCF"/>
    <w:rsid w:val="00AB102C"/>
    <w:rsid w:val="00AB1BCF"/>
    <w:rsid w:val="00AB4D67"/>
    <w:rsid w:val="00AB5D0B"/>
    <w:rsid w:val="00AB6449"/>
    <w:rsid w:val="00AB73A5"/>
    <w:rsid w:val="00AB7927"/>
    <w:rsid w:val="00AB7A25"/>
    <w:rsid w:val="00AB7DCC"/>
    <w:rsid w:val="00AC1559"/>
    <w:rsid w:val="00AC1610"/>
    <w:rsid w:val="00AC1AD3"/>
    <w:rsid w:val="00AC21E1"/>
    <w:rsid w:val="00AC3673"/>
    <w:rsid w:val="00AC4627"/>
    <w:rsid w:val="00AD2974"/>
    <w:rsid w:val="00AD319F"/>
    <w:rsid w:val="00AD350B"/>
    <w:rsid w:val="00AD517D"/>
    <w:rsid w:val="00AD53BB"/>
    <w:rsid w:val="00AD59FD"/>
    <w:rsid w:val="00AD6712"/>
    <w:rsid w:val="00AD68AB"/>
    <w:rsid w:val="00AD6B10"/>
    <w:rsid w:val="00AD71CB"/>
    <w:rsid w:val="00AD73CF"/>
    <w:rsid w:val="00AE0DC9"/>
    <w:rsid w:val="00AE1E78"/>
    <w:rsid w:val="00AE2546"/>
    <w:rsid w:val="00AE2C54"/>
    <w:rsid w:val="00AE3D1C"/>
    <w:rsid w:val="00AE3F04"/>
    <w:rsid w:val="00AE5144"/>
    <w:rsid w:val="00AE5920"/>
    <w:rsid w:val="00AE5F61"/>
    <w:rsid w:val="00AE6D54"/>
    <w:rsid w:val="00AE70A1"/>
    <w:rsid w:val="00AE74A7"/>
    <w:rsid w:val="00AF0EBF"/>
    <w:rsid w:val="00AF1F3B"/>
    <w:rsid w:val="00AF2770"/>
    <w:rsid w:val="00AF292F"/>
    <w:rsid w:val="00AF2FC4"/>
    <w:rsid w:val="00AF3084"/>
    <w:rsid w:val="00AF341E"/>
    <w:rsid w:val="00AF3EAA"/>
    <w:rsid w:val="00AF46BC"/>
    <w:rsid w:val="00AF4C50"/>
    <w:rsid w:val="00AF5398"/>
    <w:rsid w:val="00AF540F"/>
    <w:rsid w:val="00AF5AF8"/>
    <w:rsid w:val="00AF5E4F"/>
    <w:rsid w:val="00AF604E"/>
    <w:rsid w:val="00AF7014"/>
    <w:rsid w:val="00B00059"/>
    <w:rsid w:val="00B00142"/>
    <w:rsid w:val="00B00525"/>
    <w:rsid w:val="00B005CA"/>
    <w:rsid w:val="00B006E6"/>
    <w:rsid w:val="00B00F4C"/>
    <w:rsid w:val="00B010B5"/>
    <w:rsid w:val="00B01451"/>
    <w:rsid w:val="00B02B90"/>
    <w:rsid w:val="00B02C4A"/>
    <w:rsid w:val="00B03682"/>
    <w:rsid w:val="00B0510A"/>
    <w:rsid w:val="00B0577D"/>
    <w:rsid w:val="00B05D8D"/>
    <w:rsid w:val="00B06A2A"/>
    <w:rsid w:val="00B06CAD"/>
    <w:rsid w:val="00B0725E"/>
    <w:rsid w:val="00B10878"/>
    <w:rsid w:val="00B10C5A"/>
    <w:rsid w:val="00B115D6"/>
    <w:rsid w:val="00B12287"/>
    <w:rsid w:val="00B12992"/>
    <w:rsid w:val="00B12CF9"/>
    <w:rsid w:val="00B131CB"/>
    <w:rsid w:val="00B13509"/>
    <w:rsid w:val="00B146E9"/>
    <w:rsid w:val="00B167BD"/>
    <w:rsid w:val="00B175FB"/>
    <w:rsid w:val="00B2031B"/>
    <w:rsid w:val="00B2119C"/>
    <w:rsid w:val="00B23E60"/>
    <w:rsid w:val="00B24347"/>
    <w:rsid w:val="00B24FE4"/>
    <w:rsid w:val="00B258B5"/>
    <w:rsid w:val="00B26185"/>
    <w:rsid w:val="00B269AE"/>
    <w:rsid w:val="00B26F82"/>
    <w:rsid w:val="00B30936"/>
    <w:rsid w:val="00B321F7"/>
    <w:rsid w:val="00B32465"/>
    <w:rsid w:val="00B32850"/>
    <w:rsid w:val="00B32E97"/>
    <w:rsid w:val="00B32F8F"/>
    <w:rsid w:val="00B333F0"/>
    <w:rsid w:val="00B33AFB"/>
    <w:rsid w:val="00B34DA9"/>
    <w:rsid w:val="00B34E33"/>
    <w:rsid w:val="00B35398"/>
    <w:rsid w:val="00B3646C"/>
    <w:rsid w:val="00B3695B"/>
    <w:rsid w:val="00B409D0"/>
    <w:rsid w:val="00B4161D"/>
    <w:rsid w:val="00B417F2"/>
    <w:rsid w:val="00B420CF"/>
    <w:rsid w:val="00B423F0"/>
    <w:rsid w:val="00B43656"/>
    <w:rsid w:val="00B44648"/>
    <w:rsid w:val="00B45765"/>
    <w:rsid w:val="00B45A65"/>
    <w:rsid w:val="00B463C5"/>
    <w:rsid w:val="00B47648"/>
    <w:rsid w:val="00B505CB"/>
    <w:rsid w:val="00B50A5E"/>
    <w:rsid w:val="00B50C00"/>
    <w:rsid w:val="00B51011"/>
    <w:rsid w:val="00B510E5"/>
    <w:rsid w:val="00B51E14"/>
    <w:rsid w:val="00B52A3A"/>
    <w:rsid w:val="00B53A9E"/>
    <w:rsid w:val="00B53C4C"/>
    <w:rsid w:val="00B54FA2"/>
    <w:rsid w:val="00B56AF2"/>
    <w:rsid w:val="00B56E10"/>
    <w:rsid w:val="00B56FFB"/>
    <w:rsid w:val="00B5734C"/>
    <w:rsid w:val="00B57D12"/>
    <w:rsid w:val="00B60F91"/>
    <w:rsid w:val="00B613B6"/>
    <w:rsid w:val="00B62065"/>
    <w:rsid w:val="00B6221F"/>
    <w:rsid w:val="00B62915"/>
    <w:rsid w:val="00B6302C"/>
    <w:rsid w:val="00B63542"/>
    <w:rsid w:val="00B6414D"/>
    <w:rsid w:val="00B647B2"/>
    <w:rsid w:val="00B65296"/>
    <w:rsid w:val="00B66B7E"/>
    <w:rsid w:val="00B67B5F"/>
    <w:rsid w:val="00B67EC6"/>
    <w:rsid w:val="00B67F72"/>
    <w:rsid w:val="00B7054D"/>
    <w:rsid w:val="00B70C46"/>
    <w:rsid w:val="00B70F7B"/>
    <w:rsid w:val="00B71ED7"/>
    <w:rsid w:val="00B746A5"/>
    <w:rsid w:val="00B75121"/>
    <w:rsid w:val="00B75AC6"/>
    <w:rsid w:val="00B76858"/>
    <w:rsid w:val="00B7734F"/>
    <w:rsid w:val="00B803D3"/>
    <w:rsid w:val="00B80FBF"/>
    <w:rsid w:val="00B81798"/>
    <w:rsid w:val="00B81855"/>
    <w:rsid w:val="00B81F6D"/>
    <w:rsid w:val="00B81FA3"/>
    <w:rsid w:val="00B82544"/>
    <w:rsid w:val="00B8293F"/>
    <w:rsid w:val="00B8298C"/>
    <w:rsid w:val="00B8320D"/>
    <w:rsid w:val="00B8462A"/>
    <w:rsid w:val="00B84FA9"/>
    <w:rsid w:val="00B850BA"/>
    <w:rsid w:val="00B850DC"/>
    <w:rsid w:val="00B859F3"/>
    <w:rsid w:val="00B862FE"/>
    <w:rsid w:val="00B87BA5"/>
    <w:rsid w:val="00B909E6"/>
    <w:rsid w:val="00B91532"/>
    <w:rsid w:val="00B92415"/>
    <w:rsid w:val="00B92F41"/>
    <w:rsid w:val="00B9391C"/>
    <w:rsid w:val="00B94F5D"/>
    <w:rsid w:val="00B9582D"/>
    <w:rsid w:val="00B96475"/>
    <w:rsid w:val="00B96986"/>
    <w:rsid w:val="00B96DB7"/>
    <w:rsid w:val="00B973C0"/>
    <w:rsid w:val="00BA0317"/>
    <w:rsid w:val="00BA0D01"/>
    <w:rsid w:val="00BA1056"/>
    <w:rsid w:val="00BA25B1"/>
    <w:rsid w:val="00BA42FE"/>
    <w:rsid w:val="00BA4613"/>
    <w:rsid w:val="00BA4C5B"/>
    <w:rsid w:val="00BA4F97"/>
    <w:rsid w:val="00BA6273"/>
    <w:rsid w:val="00BA796D"/>
    <w:rsid w:val="00BB029A"/>
    <w:rsid w:val="00BB110B"/>
    <w:rsid w:val="00BB124D"/>
    <w:rsid w:val="00BB2457"/>
    <w:rsid w:val="00BB28F0"/>
    <w:rsid w:val="00BB2D1C"/>
    <w:rsid w:val="00BB2E22"/>
    <w:rsid w:val="00BB32D5"/>
    <w:rsid w:val="00BB41DF"/>
    <w:rsid w:val="00BB6198"/>
    <w:rsid w:val="00BB6497"/>
    <w:rsid w:val="00BC1413"/>
    <w:rsid w:val="00BC1537"/>
    <w:rsid w:val="00BC1AEB"/>
    <w:rsid w:val="00BC2F7A"/>
    <w:rsid w:val="00BC31B2"/>
    <w:rsid w:val="00BC3580"/>
    <w:rsid w:val="00BC3DA7"/>
    <w:rsid w:val="00BC4591"/>
    <w:rsid w:val="00BC4B54"/>
    <w:rsid w:val="00BC5226"/>
    <w:rsid w:val="00BC56AA"/>
    <w:rsid w:val="00BC7D8A"/>
    <w:rsid w:val="00BC7F4E"/>
    <w:rsid w:val="00BD0383"/>
    <w:rsid w:val="00BD0E68"/>
    <w:rsid w:val="00BD2A9D"/>
    <w:rsid w:val="00BD3F57"/>
    <w:rsid w:val="00BD5EFF"/>
    <w:rsid w:val="00BD64E2"/>
    <w:rsid w:val="00BD6C8D"/>
    <w:rsid w:val="00BD6D13"/>
    <w:rsid w:val="00BD7ED1"/>
    <w:rsid w:val="00BE0EAF"/>
    <w:rsid w:val="00BE129E"/>
    <w:rsid w:val="00BE1463"/>
    <w:rsid w:val="00BE2415"/>
    <w:rsid w:val="00BE26C7"/>
    <w:rsid w:val="00BE30FB"/>
    <w:rsid w:val="00BE312A"/>
    <w:rsid w:val="00BE36F9"/>
    <w:rsid w:val="00BE3A12"/>
    <w:rsid w:val="00BE5627"/>
    <w:rsid w:val="00BE5C3B"/>
    <w:rsid w:val="00BE5CEE"/>
    <w:rsid w:val="00BE72FC"/>
    <w:rsid w:val="00BE7A47"/>
    <w:rsid w:val="00BF06AD"/>
    <w:rsid w:val="00BF07B9"/>
    <w:rsid w:val="00BF0C34"/>
    <w:rsid w:val="00BF364B"/>
    <w:rsid w:val="00BF4874"/>
    <w:rsid w:val="00BF65AF"/>
    <w:rsid w:val="00BF6794"/>
    <w:rsid w:val="00BF7C6D"/>
    <w:rsid w:val="00C00084"/>
    <w:rsid w:val="00C00DE2"/>
    <w:rsid w:val="00C01264"/>
    <w:rsid w:val="00C02503"/>
    <w:rsid w:val="00C03090"/>
    <w:rsid w:val="00C030A7"/>
    <w:rsid w:val="00C035B2"/>
    <w:rsid w:val="00C03628"/>
    <w:rsid w:val="00C039C9"/>
    <w:rsid w:val="00C041AE"/>
    <w:rsid w:val="00C046A5"/>
    <w:rsid w:val="00C050A9"/>
    <w:rsid w:val="00C059E4"/>
    <w:rsid w:val="00C061A8"/>
    <w:rsid w:val="00C06DD0"/>
    <w:rsid w:val="00C107F5"/>
    <w:rsid w:val="00C14813"/>
    <w:rsid w:val="00C14D64"/>
    <w:rsid w:val="00C15409"/>
    <w:rsid w:val="00C15FF7"/>
    <w:rsid w:val="00C1603B"/>
    <w:rsid w:val="00C177C0"/>
    <w:rsid w:val="00C20729"/>
    <w:rsid w:val="00C211DB"/>
    <w:rsid w:val="00C21355"/>
    <w:rsid w:val="00C220AF"/>
    <w:rsid w:val="00C221C5"/>
    <w:rsid w:val="00C22359"/>
    <w:rsid w:val="00C22437"/>
    <w:rsid w:val="00C2251F"/>
    <w:rsid w:val="00C23304"/>
    <w:rsid w:val="00C23CFD"/>
    <w:rsid w:val="00C23DA8"/>
    <w:rsid w:val="00C23EBB"/>
    <w:rsid w:val="00C24779"/>
    <w:rsid w:val="00C24D0D"/>
    <w:rsid w:val="00C2594A"/>
    <w:rsid w:val="00C25E2C"/>
    <w:rsid w:val="00C2616C"/>
    <w:rsid w:val="00C268F3"/>
    <w:rsid w:val="00C2796A"/>
    <w:rsid w:val="00C27C48"/>
    <w:rsid w:val="00C27C71"/>
    <w:rsid w:val="00C304BB"/>
    <w:rsid w:val="00C30CAD"/>
    <w:rsid w:val="00C35401"/>
    <w:rsid w:val="00C35A04"/>
    <w:rsid w:val="00C362C9"/>
    <w:rsid w:val="00C36FC5"/>
    <w:rsid w:val="00C37111"/>
    <w:rsid w:val="00C371D2"/>
    <w:rsid w:val="00C406DD"/>
    <w:rsid w:val="00C40799"/>
    <w:rsid w:val="00C40D6A"/>
    <w:rsid w:val="00C436D5"/>
    <w:rsid w:val="00C43710"/>
    <w:rsid w:val="00C44374"/>
    <w:rsid w:val="00C444D8"/>
    <w:rsid w:val="00C44B4A"/>
    <w:rsid w:val="00C4541C"/>
    <w:rsid w:val="00C45A3A"/>
    <w:rsid w:val="00C47544"/>
    <w:rsid w:val="00C47896"/>
    <w:rsid w:val="00C479FB"/>
    <w:rsid w:val="00C5133B"/>
    <w:rsid w:val="00C51CBA"/>
    <w:rsid w:val="00C53049"/>
    <w:rsid w:val="00C5419D"/>
    <w:rsid w:val="00C54322"/>
    <w:rsid w:val="00C5525B"/>
    <w:rsid w:val="00C5652D"/>
    <w:rsid w:val="00C56B22"/>
    <w:rsid w:val="00C56B5F"/>
    <w:rsid w:val="00C56C9C"/>
    <w:rsid w:val="00C578A9"/>
    <w:rsid w:val="00C616CE"/>
    <w:rsid w:val="00C62E8C"/>
    <w:rsid w:val="00C637E3"/>
    <w:rsid w:val="00C63808"/>
    <w:rsid w:val="00C63CA6"/>
    <w:rsid w:val="00C645AD"/>
    <w:rsid w:val="00C659DD"/>
    <w:rsid w:val="00C65D4C"/>
    <w:rsid w:val="00C71E92"/>
    <w:rsid w:val="00C72093"/>
    <w:rsid w:val="00C72AF2"/>
    <w:rsid w:val="00C72ED9"/>
    <w:rsid w:val="00C73F32"/>
    <w:rsid w:val="00C7437F"/>
    <w:rsid w:val="00C74844"/>
    <w:rsid w:val="00C74E45"/>
    <w:rsid w:val="00C7541D"/>
    <w:rsid w:val="00C76C73"/>
    <w:rsid w:val="00C76E1E"/>
    <w:rsid w:val="00C76E3C"/>
    <w:rsid w:val="00C7786A"/>
    <w:rsid w:val="00C77ED0"/>
    <w:rsid w:val="00C803E6"/>
    <w:rsid w:val="00C8042F"/>
    <w:rsid w:val="00C80443"/>
    <w:rsid w:val="00C80921"/>
    <w:rsid w:val="00C80EA4"/>
    <w:rsid w:val="00C823F9"/>
    <w:rsid w:val="00C8279E"/>
    <w:rsid w:val="00C82CF8"/>
    <w:rsid w:val="00C832F8"/>
    <w:rsid w:val="00C833B5"/>
    <w:rsid w:val="00C83C71"/>
    <w:rsid w:val="00C8437E"/>
    <w:rsid w:val="00C84B87"/>
    <w:rsid w:val="00C85220"/>
    <w:rsid w:val="00C85397"/>
    <w:rsid w:val="00C854F1"/>
    <w:rsid w:val="00C8581F"/>
    <w:rsid w:val="00C85AF4"/>
    <w:rsid w:val="00C869A0"/>
    <w:rsid w:val="00C86A04"/>
    <w:rsid w:val="00C86AED"/>
    <w:rsid w:val="00C87CCD"/>
    <w:rsid w:val="00C87EDF"/>
    <w:rsid w:val="00C90866"/>
    <w:rsid w:val="00C90B57"/>
    <w:rsid w:val="00C911AD"/>
    <w:rsid w:val="00C91311"/>
    <w:rsid w:val="00C93F0F"/>
    <w:rsid w:val="00C945B4"/>
    <w:rsid w:val="00C95A37"/>
    <w:rsid w:val="00C9636F"/>
    <w:rsid w:val="00C9639B"/>
    <w:rsid w:val="00C9680F"/>
    <w:rsid w:val="00C97182"/>
    <w:rsid w:val="00CA052C"/>
    <w:rsid w:val="00CA0E59"/>
    <w:rsid w:val="00CA1167"/>
    <w:rsid w:val="00CA152B"/>
    <w:rsid w:val="00CA1E3C"/>
    <w:rsid w:val="00CA2A3E"/>
    <w:rsid w:val="00CA2C2E"/>
    <w:rsid w:val="00CA460F"/>
    <w:rsid w:val="00CA4A6D"/>
    <w:rsid w:val="00CA4DD5"/>
    <w:rsid w:val="00CA52C0"/>
    <w:rsid w:val="00CA6724"/>
    <w:rsid w:val="00CB0351"/>
    <w:rsid w:val="00CB0B08"/>
    <w:rsid w:val="00CB1543"/>
    <w:rsid w:val="00CB2843"/>
    <w:rsid w:val="00CB2A0D"/>
    <w:rsid w:val="00CB2FE0"/>
    <w:rsid w:val="00CB58AD"/>
    <w:rsid w:val="00CB58EA"/>
    <w:rsid w:val="00CB6BBD"/>
    <w:rsid w:val="00CB6D20"/>
    <w:rsid w:val="00CB7D81"/>
    <w:rsid w:val="00CC016B"/>
    <w:rsid w:val="00CC24C9"/>
    <w:rsid w:val="00CC324D"/>
    <w:rsid w:val="00CC3981"/>
    <w:rsid w:val="00CC4722"/>
    <w:rsid w:val="00CC57A5"/>
    <w:rsid w:val="00CC5C70"/>
    <w:rsid w:val="00CC5DBE"/>
    <w:rsid w:val="00CC5E4B"/>
    <w:rsid w:val="00CC6115"/>
    <w:rsid w:val="00CC61FC"/>
    <w:rsid w:val="00CC7C39"/>
    <w:rsid w:val="00CC7D6B"/>
    <w:rsid w:val="00CC7FB8"/>
    <w:rsid w:val="00CD08DA"/>
    <w:rsid w:val="00CD2729"/>
    <w:rsid w:val="00CD3304"/>
    <w:rsid w:val="00CD44FA"/>
    <w:rsid w:val="00CD554A"/>
    <w:rsid w:val="00CD5CBB"/>
    <w:rsid w:val="00CD5F6B"/>
    <w:rsid w:val="00CD6040"/>
    <w:rsid w:val="00CD6AD1"/>
    <w:rsid w:val="00CD6D2E"/>
    <w:rsid w:val="00CD6E02"/>
    <w:rsid w:val="00CD74D7"/>
    <w:rsid w:val="00CE0289"/>
    <w:rsid w:val="00CE2971"/>
    <w:rsid w:val="00CE46F1"/>
    <w:rsid w:val="00CE4C31"/>
    <w:rsid w:val="00CE530C"/>
    <w:rsid w:val="00CE5C01"/>
    <w:rsid w:val="00CE617D"/>
    <w:rsid w:val="00CE68A1"/>
    <w:rsid w:val="00CE71E3"/>
    <w:rsid w:val="00CE7EBE"/>
    <w:rsid w:val="00CF0030"/>
    <w:rsid w:val="00CF09D4"/>
    <w:rsid w:val="00CF0ACA"/>
    <w:rsid w:val="00CF2015"/>
    <w:rsid w:val="00CF27BE"/>
    <w:rsid w:val="00CF294B"/>
    <w:rsid w:val="00CF3139"/>
    <w:rsid w:val="00CF4321"/>
    <w:rsid w:val="00CF6955"/>
    <w:rsid w:val="00CF6BCC"/>
    <w:rsid w:val="00CF6FA2"/>
    <w:rsid w:val="00CF73EF"/>
    <w:rsid w:val="00CF7B39"/>
    <w:rsid w:val="00D005C9"/>
    <w:rsid w:val="00D0066A"/>
    <w:rsid w:val="00D0126B"/>
    <w:rsid w:val="00D01314"/>
    <w:rsid w:val="00D0172C"/>
    <w:rsid w:val="00D019E5"/>
    <w:rsid w:val="00D01D9E"/>
    <w:rsid w:val="00D01EF0"/>
    <w:rsid w:val="00D0226F"/>
    <w:rsid w:val="00D025AF"/>
    <w:rsid w:val="00D02808"/>
    <w:rsid w:val="00D02871"/>
    <w:rsid w:val="00D028CE"/>
    <w:rsid w:val="00D02A41"/>
    <w:rsid w:val="00D042BA"/>
    <w:rsid w:val="00D0460F"/>
    <w:rsid w:val="00D04C52"/>
    <w:rsid w:val="00D04E1C"/>
    <w:rsid w:val="00D06285"/>
    <w:rsid w:val="00D071E2"/>
    <w:rsid w:val="00D07454"/>
    <w:rsid w:val="00D07F53"/>
    <w:rsid w:val="00D10954"/>
    <w:rsid w:val="00D10C31"/>
    <w:rsid w:val="00D11284"/>
    <w:rsid w:val="00D12CC8"/>
    <w:rsid w:val="00D1349A"/>
    <w:rsid w:val="00D14C2E"/>
    <w:rsid w:val="00D16570"/>
    <w:rsid w:val="00D177C7"/>
    <w:rsid w:val="00D17815"/>
    <w:rsid w:val="00D21656"/>
    <w:rsid w:val="00D2285D"/>
    <w:rsid w:val="00D246F8"/>
    <w:rsid w:val="00D250EA"/>
    <w:rsid w:val="00D25AAE"/>
    <w:rsid w:val="00D277DF"/>
    <w:rsid w:val="00D279AA"/>
    <w:rsid w:val="00D27C7E"/>
    <w:rsid w:val="00D30A6C"/>
    <w:rsid w:val="00D30EE6"/>
    <w:rsid w:val="00D3258B"/>
    <w:rsid w:val="00D328E7"/>
    <w:rsid w:val="00D32CDE"/>
    <w:rsid w:val="00D33BBC"/>
    <w:rsid w:val="00D34277"/>
    <w:rsid w:val="00D34BCB"/>
    <w:rsid w:val="00D368DC"/>
    <w:rsid w:val="00D36A53"/>
    <w:rsid w:val="00D374B4"/>
    <w:rsid w:val="00D40399"/>
    <w:rsid w:val="00D40D2B"/>
    <w:rsid w:val="00D42AFD"/>
    <w:rsid w:val="00D42B38"/>
    <w:rsid w:val="00D430C8"/>
    <w:rsid w:val="00D437AF"/>
    <w:rsid w:val="00D44551"/>
    <w:rsid w:val="00D45396"/>
    <w:rsid w:val="00D458B4"/>
    <w:rsid w:val="00D46012"/>
    <w:rsid w:val="00D46739"/>
    <w:rsid w:val="00D4701A"/>
    <w:rsid w:val="00D471C0"/>
    <w:rsid w:val="00D47DA9"/>
    <w:rsid w:val="00D504D2"/>
    <w:rsid w:val="00D51A94"/>
    <w:rsid w:val="00D51D5E"/>
    <w:rsid w:val="00D52F51"/>
    <w:rsid w:val="00D53721"/>
    <w:rsid w:val="00D53770"/>
    <w:rsid w:val="00D53F3C"/>
    <w:rsid w:val="00D54A56"/>
    <w:rsid w:val="00D55314"/>
    <w:rsid w:val="00D55F3D"/>
    <w:rsid w:val="00D56A3C"/>
    <w:rsid w:val="00D56B09"/>
    <w:rsid w:val="00D56B1B"/>
    <w:rsid w:val="00D56E30"/>
    <w:rsid w:val="00D57680"/>
    <w:rsid w:val="00D57A25"/>
    <w:rsid w:val="00D57F93"/>
    <w:rsid w:val="00D60F00"/>
    <w:rsid w:val="00D6135A"/>
    <w:rsid w:val="00D62270"/>
    <w:rsid w:val="00D62935"/>
    <w:rsid w:val="00D62B09"/>
    <w:rsid w:val="00D644BA"/>
    <w:rsid w:val="00D66400"/>
    <w:rsid w:val="00D6746A"/>
    <w:rsid w:val="00D67AA5"/>
    <w:rsid w:val="00D67DA3"/>
    <w:rsid w:val="00D712B0"/>
    <w:rsid w:val="00D71E70"/>
    <w:rsid w:val="00D727F2"/>
    <w:rsid w:val="00D75562"/>
    <w:rsid w:val="00D755BB"/>
    <w:rsid w:val="00D761A3"/>
    <w:rsid w:val="00D76947"/>
    <w:rsid w:val="00D77187"/>
    <w:rsid w:val="00D775AF"/>
    <w:rsid w:val="00D81AE4"/>
    <w:rsid w:val="00D81B15"/>
    <w:rsid w:val="00D82BBE"/>
    <w:rsid w:val="00D82F64"/>
    <w:rsid w:val="00D834D5"/>
    <w:rsid w:val="00D846F6"/>
    <w:rsid w:val="00D85175"/>
    <w:rsid w:val="00D851EE"/>
    <w:rsid w:val="00D8618C"/>
    <w:rsid w:val="00D87A84"/>
    <w:rsid w:val="00D9049A"/>
    <w:rsid w:val="00D904C4"/>
    <w:rsid w:val="00D906C6"/>
    <w:rsid w:val="00D90CB3"/>
    <w:rsid w:val="00D90E00"/>
    <w:rsid w:val="00D90ECE"/>
    <w:rsid w:val="00D91B92"/>
    <w:rsid w:val="00D926AA"/>
    <w:rsid w:val="00D946E5"/>
    <w:rsid w:val="00D94747"/>
    <w:rsid w:val="00D947CE"/>
    <w:rsid w:val="00D9583C"/>
    <w:rsid w:val="00D96E70"/>
    <w:rsid w:val="00D9701D"/>
    <w:rsid w:val="00DA0760"/>
    <w:rsid w:val="00DA099F"/>
    <w:rsid w:val="00DA0DC5"/>
    <w:rsid w:val="00DA12F4"/>
    <w:rsid w:val="00DA1C47"/>
    <w:rsid w:val="00DA1E73"/>
    <w:rsid w:val="00DA2697"/>
    <w:rsid w:val="00DA2781"/>
    <w:rsid w:val="00DA2AEE"/>
    <w:rsid w:val="00DA40E5"/>
    <w:rsid w:val="00DA503A"/>
    <w:rsid w:val="00DA5282"/>
    <w:rsid w:val="00DA5441"/>
    <w:rsid w:val="00DA6282"/>
    <w:rsid w:val="00DB0FB9"/>
    <w:rsid w:val="00DB1113"/>
    <w:rsid w:val="00DB122F"/>
    <w:rsid w:val="00DB1FF9"/>
    <w:rsid w:val="00DB24F6"/>
    <w:rsid w:val="00DB2E32"/>
    <w:rsid w:val="00DB37C7"/>
    <w:rsid w:val="00DB3C3A"/>
    <w:rsid w:val="00DB4EEA"/>
    <w:rsid w:val="00DB5418"/>
    <w:rsid w:val="00DB664A"/>
    <w:rsid w:val="00DB6B87"/>
    <w:rsid w:val="00DB7ACC"/>
    <w:rsid w:val="00DC00CF"/>
    <w:rsid w:val="00DC0D49"/>
    <w:rsid w:val="00DC0EA3"/>
    <w:rsid w:val="00DC12A2"/>
    <w:rsid w:val="00DC266A"/>
    <w:rsid w:val="00DC36C6"/>
    <w:rsid w:val="00DC4366"/>
    <w:rsid w:val="00DC487D"/>
    <w:rsid w:val="00DC5319"/>
    <w:rsid w:val="00DC7AE5"/>
    <w:rsid w:val="00DC7F60"/>
    <w:rsid w:val="00DD1125"/>
    <w:rsid w:val="00DD16BB"/>
    <w:rsid w:val="00DD2915"/>
    <w:rsid w:val="00DD31DF"/>
    <w:rsid w:val="00DD3455"/>
    <w:rsid w:val="00DD3AE7"/>
    <w:rsid w:val="00DD3D5B"/>
    <w:rsid w:val="00DD420E"/>
    <w:rsid w:val="00DD6111"/>
    <w:rsid w:val="00DD63B5"/>
    <w:rsid w:val="00DD72F9"/>
    <w:rsid w:val="00DD7E22"/>
    <w:rsid w:val="00DE0590"/>
    <w:rsid w:val="00DE1873"/>
    <w:rsid w:val="00DE1EA5"/>
    <w:rsid w:val="00DE268B"/>
    <w:rsid w:val="00DE3BB1"/>
    <w:rsid w:val="00DE419A"/>
    <w:rsid w:val="00DE54CD"/>
    <w:rsid w:val="00DE5693"/>
    <w:rsid w:val="00DE60C3"/>
    <w:rsid w:val="00DE6271"/>
    <w:rsid w:val="00DE64A9"/>
    <w:rsid w:val="00DE68BD"/>
    <w:rsid w:val="00DE6A43"/>
    <w:rsid w:val="00DE72A9"/>
    <w:rsid w:val="00DE732C"/>
    <w:rsid w:val="00DE7E70"/>
    <w:rsid w:val="00DF080F"/>
    <w:rsid w:val="00DF2D97"/>
    <w:rsid w:val="00DF31DF"/>
    <w:rsid w:val="00DF3365"/>
    <w:rsid w:val="00DF582A"/>
    <w:rsid w:val="00DF5830"/>
    <w:rsid w:val="00DF67D0"/>
    <w:rsid w:val="00DF7EF2"/>
    <w:rsid w:val="00E00904"/>
    <w:rsid w:val="00E00FAE"/>
    <w:rsid w:val="00E01CF0"/>
    <w:rsid w:val="00E0382A"/>
    <w:rsid w:val="00E03872"/>
    <w:rsid w:val="00E039FA"/>
    <w:rsid w:val="00E03D13"/>
    <w:rsid w:val="00E04A8E"/>
    <w:rsid w:val="00E0559B"/>
    <w:rsid w:val="00E06A38"/>
    <w:rsid w:val="00E10070"/>
    <w:rsid w:val="00E108FE"/>
    <w:rsid w:val="00E13BA4"/>
    <w:rsid w:val="00E13FF0"/>
    <w:rsid w:val="00E1409F"/>
    <w:rsid w:val="00E147CA"/>
    <w:rsid w:val="00E147E1"/>
    <w:rsid w:val="00E15E14"/>
    <w:rsid w:val="00E15F90"/>
    <w:rsid w:val="00E16A66"/>
    <w:rsid w:val="00E1748E"/>
    <w:rsid w:val="00E17F23"/>
    <w:rsid w:val="00E218F8"/>
    <w:rsid w:val="00E237E7"/>
    <w:rsid w:val="00E2395B"/>
    <w:rsid w:val="00E24E16"/>
    <w:rsid w:val="00E25403"/>
    <w:rsid w:val="00E26218"/>
    <w:rsid w:val="00E26AB9"/>
    <w:rsid w:val="00E27DFD"/>
    <w:rsid w:val="00E3009B"/>
    <w:rsid w:val="00E30590"/>
    <w:rsid w:val="00E31896"/>
    <w:rsid w:val="00E32059"/>
    <w:rsid w:val="00E329CE"/>
    <w:rsid w:val="00E33535"/>
    <w:rsid w:val="00E33C51"/>
    <w:rsid w:val="00E3626A"/>
    <w:rsid w:val="00E370B0"/>
    <w:rsid w:val="00E37608"/>
    <w:rsid w:val="00E40FFC"/>
    <w:rsid w:val="00E41595"/>
    <w:rsid w:val="00E41EB0"/>
    <w:rsid w:val="00E4224B"/>
    <w:rsid w:val="00E42363"/>
    <w:rsid w:val="00E42496"/>
    <w:rsid w:val="00E42573"/>
    <w:rsid w:val="00E449F8"/>
    <w:rsid w:val="00E459E3"/>
    <w:rsid w:val="00E5054D"/>
    <w:rsid w:val="00E518E3"/>
    <w:rsid w:val="00E5218E"/>
    <w:rsid w:val="00E527D9"/>
    <w:rsid w:val="00E538F1"/>
    <w:rsid w:val="00E53F40"/>
    <w:rsid w:val="00E5422A"/>
    <w:rsid w:val="00E55176"/>
    <w:rsid w:val="00E55BC7"/>
    <w:rsid w:val="00E55C7E"/>
    <w:rsid w:val="00E55F2A"/>
    <w:rsid w:val="00E56B0B"/>
    <w:rsid w:val="00E56BD6"/>
    <w:rsid w:val="00E56D29"/>
    <w:rsid w:val="00E57EAA"/>
    <w:rsid w:val="00E57EE9"/>
    <w:rsid w:val="00E60DC0"/>
    <w:rsid w:val="00E632FB"/>
    <w:rsid w:val="00E63EA6"/>
    <w:rsid w:val="00E6425E"/>
    <w:rsid w:val="00E64E87"/>
    <w:rsid w:val="00E67A30"/>
    <w:rsid w:val="00E70E1B"/>
    <w:rsid w:val="00E7185B"/>
    <w:rsid w:val="00E71EBC"/>
    <w:rsid w:val="00E734DB"/>
    <w:rsid w:val="00E73DF5"/>
    <w:rsid w:val="00E753BD"/>
    <w:rsid w:val="00E76853"/>
    <w:rsid w:val="00E76997"/>
    <w:rsid w:val="00E77766"/>
    <w:rsid w:val="00E80D6A"/>
    <w:rsid w:val="00E80ED1"/>
    <w:rsid w:val="00E8285A"/>
    <w:rsid w:val="00E82B5B"/>
    <w:rsid w:val="00E82EDB"/>
    <w:rsid w:val="00E82F34"/>
    <w:rsid w:val="00E82F46"/>
    <w:rsid w:val="00E830FF"/>
    <w:rsid w:val="00E8313B"/>
    <w:rsid w:val="00E83242"/>
    <w:rsid w:val="00E84581"/>
    <w:rsid w:val="00E85AFF"/>
    <w:rsid w:val="00E85C22"/>
    <w:rsid w:val="00E85D7F"/>
    <w:rsid w:val="00E862A7"/>
    <w:rsid w:val="00E868A0"/>
    <w:rsid w:val="00E868C4"/>
    <w:rsid w:val="00E86CAD"/>
    <w:rsid w:val="00E876D3"/>
    <w:rsid w:val="00E87838"/>
    <w:rsid w:val="00E878FB"/>
    <w:rsid w:val="00E87A37"/>
    <w:rsid w:val="00E87C1C"/>
    <w:rsid w:val="00E9065F"/>
    <w:rsid w:val="00E92D6B"/>
    <w:rsid w:val="00E94A57"/>
    <w:rsid w:val="00E94F93"/>
    <w:rsid w:val="00E951E5"/>
    <w:rsid w:val="00E95A7A"/>
    <w:rsid w:val="00E9629B"/>
    <w:rsid w:val="00E96AB4"/>
    <w:rsid w:val="00E97BE3"/>
    <w:rsid w:val="00EA0015"/>
    <w:rsid w:val="00EA05B7"/>
    <w:rsid w:val="00EA0D3A"/>
    <w:rsid w:val="00EA1B07"/>
    <w:rsid w:val="00EA1EF1"/>
    <w:rsid w:val="00EA406F"/>
    <w:rsid w:val="00EA46FF"/>
    <w:rsid w:val="00EA4796"/>
    <w:rsid w:val="00EA5662"/>
    <w:rsid w:val="00EA5956"/>
    <w:rsid w:val="00EA648B"/>
    <w:rsid w:val="00EA65A0"/>
    <w:rsid w:val="00EA69A1"/>
    <w:rsid w:val="00EA6A21"/>
    <w:rsid w:val="00EA6AC1"/>
    <w:rsid w:val="00EA7270"/>
    <w:rsid w:val="00EA774A"/>
    <w:rsid w:val="00EA792B"/>
    <w:rsid w:val="00EA7BD2"/>
    <w:rsid w:val="00EA7C27"/>
    <w:rsid w:val="00EA7E9F"/>
    <w:rsid w:val="00EB1801"/>
    <w:rsid w:val="00EB211B"/>
    <w:rsid w:val="00EB2125"/>
    <w:rsid w:val="00EB3250"/>
    <w:rsid w:val="00EB4950"/>
    <w:rsid w:val="00EB4A5F"/>
    <w:rsid w:val="00EB4B9D"/>
    <w:rsid w:val="00EB713B"/>
    <w:rsid w:val="00EC06FC"/>
    <w:rsid w:val="00EC3246"/>
    <w:rsid w:val="00EC40B2"/>
    <w:rsid w:val="00EC4825"/>
    <w:rsid w:val="00EC6A9A"/>
    <w:rsid w:val="00ED0AD0"/>
    <w:rsid w:val="00ED10D6"/>
    <w:rsid w:val="00ED140C"/>
    <w:rsid w:val="00ED1AD8"/>
    <w:rsid w:val="00ED2643"/>
    <w:rsid w:val="00ED2D43"/>
    <w:rsid w:val="00ED313E"/>
    <w:rsid w:val="00ED434A"/>
    <w:rsid w:val="00ED4372"/>
    <w:rsid w:val="00ED43F9"/>
    <w:rsid w:val="00ED5243"/>
    <w:rsid w:val="00ED61B5"/>
    <w:rsid w:val="00ED62BD"/>
    <w:rsid w:val="00ED6998"/>
    <w:rsid w:val="00ED726F"/>
    <w:rsid w:val="00ED7418"/>
    <w:rsid w:val="00ED7706"/>
    <w:rsid w:val="00ED7731"/>
    <w:rsid w:val="00ED7EBA"/>
    <w:rsid w:val="00EE107E"/>
    <w:rsid w:val="00EE1AD5"/>
    <w:rsid w:val="00EE263E"/>
    <w:rsid w:val="00EE3D58"/>
    <w:rsid w:val="00EE449A"/>
    <w:rsid w:val="00EE487A"/>
    <w:rsid w:val="00EE5856"/>
    <w:rsid w:val="00EE6764"/>
    <w:rsid w:val="00EE6FF3"/>
    <w:rsid w:val="00EE7F47"/>
    <w:rsid w:val="00EF031F"/>
    <w:rsid w:val="00EF1060"/>
    <w:rsid w:val="00EF1EEB"/>
    <w:rsid w:val="00EF22DD"/>
    <w:rsid w:val="00EF45E7"/>
    <w:rsid w:val="00EF4F15"/>
    <w:rsid w:val="00EF5C8B"/>
    <w:rsid w:val="00EF6B4E"/>
    <w:rsid w:val="00EF6B83"/>
    <w:rsid w:val="00F00118"/>
    <w:rsid w:val="00F00D3C"/>
    <w:rsid w:val="00F024A5"/>
    <w:rsid w:val="00F029F9"/>
    <w:rsid w:val="00F02DD0"/>
    <w:rsid w:val="00F03E54"/>
    <w:rsid w:val="00F04663"/>
    <w:rsid w:val="00F04891"/>
    <w:rsid w:val="00F04DCE"/>
    <w:rsid w:val="00F05456"/>
    <w:rsid w:val="00F05721"/>
    <w:rsid w:val="00F05890"/>
    <w:rsid w:val="00F05BD2"/>
    <w:rsid w:val="00F0688E"/>
    <w:rsid w:val="00F104E6"/>
    <w:rsid w:val="00F10D19"/>
    <w:rsid w:val="00F10FFE"/>
    <w:rsid w:val="00F1111A"/>
    <w:rsid w:val="00F11E62"/>
    <w:rsid w:val="00F11F2F"/>
    <w:rsid w:val="00F12316"/>
    <w:rsid w:val="00F1304C"/>
    <w:rsid w:val="00F13E6F"/>
    <w:rsid w:val="00F14340"/>
    <w:rsid w:val="00F144AF"/>
    <w:rsid w:val="00F14C37"/>
    <w:rsid w:val="00F15262"/>
    <w:rsid w:val="00F15A67"/>
    <w:rsid w:val="00F16261"/>
    <w:rsid w:val="00F16A40"/>
    <w:rsid w:val="00F1730E"/>
    <w:rsid w:val="00F20690"/>
    <w:rsid w:val="00F20B4F"/>
    <w:rsid w:val="00F22F7F"/>
    <w:rsid w:val="00F2359C"/>
    <w:rsid w:val="00F23695"/>
    <w:rsid w:val="00F246B0"/>
    <w:rsid w:val="00F25725"/>
    <w:rsid w:val="00F2656F"/>
    <w:rsid w:val="00F26D17"/>
    <w:rsid w:val="00F27F8B"/>
    <w:rsid w:val="00F30BE2"/>
    <w:rsid w:val="00F30FC0"/>
    <w:rsid w:val="00F31DAA"/>
    <w:rsid w:val="00F32CF8"/>
    <w:rsid w:val="00F335E3"/>
    <w:rsid w:val="00F341A3"/>
    <w:rsid w:val="00F341FD"/>
    <w:rsid w:val="00F359A0"/>
    <w:rsid w:val="00F35D77"/>
    <w:rsid w:val="00F36619"/>
    <w:rsid w:val="00F36CAA"/>
    <w:rsid w:val="00F36FC6"/>
    <w:rsid w:val="00F37045"/>
    <w:rsid w:val="00F37143"/>
    <w:rsid w:val="00F37C3A"/>
    <w:rsid w:val="00F405A6"/>
    <w:rsid w:val="00F40D8E"/>
    <w:rsid w:val="00F40EC3"/>
    <w:rsid w:val="00F40EDE"/>
    <w:rsid w:val="00F419D9"/>
    <w:rsid w:val="00F42375"/>
    <w:rsid w:val="00F4287B"/>
    <w:rsid w:val="00F42A1F"/>
    <w:rsid w:val="00F43199"/>
    <w:rsid w:val="00F4382F"/>
    <w:rsid w:val="00F44513"/>
    <w:rsid w:val="00F44744"/>
    <w:rsid w:val="00F447FE"/>
    <w:rsid w:val="00F45472"/>
    <w:rsid w:val="00F460A4"/>
    <w:rsid w:val="00F47701"/>
    <w:rsid w:val="00F47CA5"/>
    <w:rsid w:val="00F47FEC"/>
    <w:rsid w:val="00F51418"/>
    <w:rsid w:val="00F51B65"/>
    <w:rsid w:val="00F52ED5"/>
    <w:rsid w:val="00F545D3"/>
    <w:rsid w:val="00F55D49"/>
    <w:rsid w:val="00F57D2F"/>
    <w:rsid w:val="00F57E0A"/>
    <w:rsid w:val="00F609BC"/>
    <w:rsid w:val="00F61291"/>
    <w:rsid w:val="00F61A0B"/>
    <w:rsid w:val="00F61ACC"/>
    <w:rsid w:val="00F62864"/>
    <w:rsid w:val="00F6344E"/>
    <w:rsid w:val="00F64216"/>
    <w:rsid w:val="00F64C6E"/>
    <w:rsid w:val="00F64F62"/>
    <w:rsid w:val="00F65AB4"/>
    <w:rsid w:val="00F65C92"/>
    <w:rsid w:val="00F6601C"/>
    <w:rsid w:val="00F664D7"/>
    <w:rsid w:val="00F6689F"/>
    <w:rsid w:val="00F67568"/>
    <w:rsid w:val="00F67CDB"/>
    <w:rsid w:val="00F709F4"/>
    <w:rsid w:val="00F72FF0"/>
    <w:rsid w:val="00F73181"/>
    <w:rsid w:val="00F774ED"/>
    <w:rsid w:val="00F77C91"/>
    <w:rsid w:val="00F826C6"/>
    <w:rsid w:val="00F82AFF"/>
    <w:rsid w:val="00F84621"/>
    <w:rsid w:val="00F84FFA"/>
    <w:rsid w:val="00F867C9"/>
    <w:rsid w:val="00F873C2"/>
    <w:rsid w:val="00F8766F"/>
    <w:rsid w:val="00F87699"/>
    <w:rsid w:val="00F87A52"/>
    <w:rsid w:val="00F90210"/>
    <w:rsid w:val="00F9114F"/>
    <w:rsid w:val="00F9130F"/>
    <w:rsid w:val="00F917DD"/>
    <w:rsid w:val="00F91D49"/>
    <w:rsid w:val="00F92110"/>
    <w:rsid w:val="00F923FA"/>
    <w:rsid w:val="00F93B77"/>
    <w:rsid w:val="00F9404F"/>
    <w:rsid w:val="00F94138"/>
    <w:rsid w:val="00F9573E"/>
    <w:rsid w:val="00F95772"/>
    <w:rsid w:val="00F96594"/>
    <w:rsid w:val="00F96691"/>
    <w:rsid w:val="00F9705C"/>
    <w:rsid w:val="00FA10C9"/>
    <w:rsid w:val="00FA22FD"/>
    <w:rsid w:val="00FA3019"/>
    <w:rsid w:val="00FA3AB4"/>
    <w:rsid w:val="00FA56C2"/>
    <w:rsid w:val="00FA593E"/>
    <w:rsid w:val="00FA6A9D"/>
    <w:rsid w:val="00FA70B2"/>
    <w:rsid w:val="00FA73AC"/>
    <w:rsid w:val="00FA7A78"/>
    <w:rsid w:val="00FB04E0"/>
    <w:rsid w:val="00FB07A9"/>
    <w:rsid w:val="00FB102E"/>
    <w:rsid w:val="00FB184C"/>
    <w:rsid w:val="00FB1B41"/>
    <w:rsid w:val="00FB1D66"/>
    <w:rsid w:val="00FB28BF"/>
    <w:rsid w:val="00FB2D8B"/>
    <w:rsid w:val="00FB4AA0"/>
    <w:rsid w:val="00FB66A3"/>
    <w:rsid w:val="00FC0786"/>
    <w:rsid w:val="00FC0D94"/>
    <w:rsid w:val="00FC1B3C"/>
    <w:rsid w:val="00FC1B45"/>
    <w:rsid w:val="00FC1BBA"/>
    <w:rsid w:val="00FC1C52"/>
    <w:rsid w:val="00FC266E"/>
    <w:rsid w:val="00FC2B49"/>
    <w:rsid w:val="00FC36D7"/>
    <w:rsid w:val="00FC3C93"/>
    <w:rsid w:val="00FC50A6"/>
    <w:rsid w:val="00FC6B26"/>
    <w:rsid w:val="00FC7192"/>
    <w:rsid w:val="00FD0B31"/>
    <w:rsid w:val="00FD188E"/>
    <w:rsid w:val="00FD1C92"/>
    <w:rsid w:val="00FD27BD"/>
    <w:rsid w:val="00FD3094"/>
    <w:rsid w:val="00FD316E"/>
    <w:rsid w:val="00FD5F8F"/>
    <w:rsid w:val="00FD6265"/>
    <w:rsid w:val="00FD6F8E"/>
    <w:rsid w:val="00FE0249"/>
    <w:rsid w:val="00FE200A"/>
    <w:rsid w:val="00FE2351"/>
    <w:rsid w:val="00FE24E6"/>
    <w:rsid w:val="00FE3175"/>
    <w:rsid w:val="00FE42E6"/>
    <w:rsid w:val="00FE4CE1"/>
    <w:rsid w:val="00FE5A32"/>
    <w:rsid w:val="00FE6E35"/>
    <w:rsid w:val="00FE72F1"/>
    <w:rsid w:val="00FE79A5"/>
    <w:rsid w:val="00FE7CBA"/>
    <w:rsid w:val="00FF06AA"/>
    <w:rsid w:val="00FF08D6"/>
    <w:rsid w:val="00FF2599"/>
    <w:rsid w:val="00FF2FEF"/>
    <w:rsid w:val="00FF3330"/>
    <w:rsid w:val="00FF444E"/>
    <w:rsid w:val="00FF60C1"/>
    <w:rsid w:val="00FF6B26"/>
    <w:rsid w:val="00FF6CFD"/>
    <w:rsid w:val="00FF71D1"/>
    <w:rsid w:val="00FF7466"/>
    <w:rsid w:val="00FF7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B1BD8"/>
  <w15:chartTrackingRefBased/>
  <w15:docId w15:val="{00837965-4D46-452F-80D5-4A378667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26F82"/>
  </w:style>
  <w:style w:type="paragraph" w:styleId="Heading1">
    <w:name w:val="heading 1"/>
    <w:basedOn w:val="Normal"/>
    <w:next w:val="BodyText"/>
    <w:link w:val="Heading1Char"/>
    <w:uiPriority w:val="9"/>
    <w:qFormat/>
    <w:rsid w:val="00F23695"/>
    <w:pPr>
      <w:keepNext/>
      <w:spacing w:before="200" w:after="200" w:line="240" w:lineRule="auto"/>
      <w:outlineLvl w:val="0"/>
    </w:pPr>
    <w:rPr>
      <w:rFonts w:asciiTheme="majorHAnsi" w:eastAsia="Cambria" w:hAnsiTheme="majorHAnsi" w:cs="Times New Roman"/>
      <w:b/>
      <w:noProof/>
      <w:color w:val="2F5496" w:themeColor="accent1" w:themeShade="BF"/>
      <w:sz w:val="36"/>
      <w:szCs w:val="24"/>
    </w:rPr>
  </w:style>
  <w:style w:type="paragraph" w:styleId="Heading2">
    <w:name w:val="heading 2"/>
    <w:basedOn w:val="Normal"/>
    <w:next w:val="Normal"/>
    <w:link w:val="Heading2Char"/>
    <w:uiPriority w:val="9"/>
    <w:unhideWhenUsed/>
    <w:qFormat/>
    <w:rsid w:val="00B32E97"/>
    <w:pPr>
      <w:keepNext/>
      <w:keepLines/>
      <w:spacing w:before="40" w:after="0"/>
      <w:outlineLvl w:val="1"/>
    </w:pPr>
    <w:rPr>
      <w:rFonts w:asciiTheme="majorHAnsi" w:eastAsiaTheme="majorEastAsia" w:hAnsiTheme="majorHAnsi" w:cstheme="majorBidi"/>
      <w:color w:val="1F3864" w:themeColor="accent1" w:themeShade="80"/>
      <w:sz w:val="26"/>
      <w:szCs w:val="26"/>
    </w:rPr>
  </w:style>
  <w:style w:type="paragraph" w:styleId="Heading3">
    <w:name w:val="heading 3"/>
    <w:basedOn w:val="Normal"/>
    <w:next w:val="Normal"/>
    <w:link w:val="Heading3Char"/>
    <w:uiPriority w:val="9"/>
    <w:unhideWhenUsed/>
    <w:qFormat/>
    <w:rsid w:val="00592460"/>
    <w:pPr>
      <w:keepNext/>
      <w:keepLines/>
      <w:spacing w:before="40" w:after="0" w:line="276" w:lineRule="auto"/>
      <w:jc w:val="both"/>
      <w:outlineLvl w:val="2"/>
    </w:pPr>
    <w:rPr>
      <w:rFonts w:eastAsiaTheme="majorEastAsia" w:cstheme="minorHAnsi"/>
      <w:b/>
      <w:color w:val="1F3864" w:themeColor="accent1" w:themeShade="80"/>
      <w:sz w:val="24"/>
      <w:szCs w:val="24"/>
    </w:rPr>
  </w:style>
  <w:style w:type="paragraph" w:styleId="Heading4">
    <w:name w:val="heading 4"/>
    <w:basedOn w:val="Normal"/>
    <w:next w:val="Normal"/>
    <w:link w:val="Heading4Char"/>
    <w:uiPriority w:val="9"/>
    <w:unhideWhenUsed/>
    <w:qFormat/>
    <w:rsid w:val="001B2E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93FB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D6F8E"/>
    <w:pPr>
      <w:spacing w:before="200" w:after="200" w:line="240" w:lineRule="auto"/>
    </w:pPr>
    <w:rPr>
      <w:rFonts w:ascii="Arial" w:eastAsia="Cambria" w:hAnsi="Arial" w:cs="Arial"/>
      <w:noProof/>
      <w:sz w:val="20"/>
      <w:szCs w:val="24"/>
    </w:rPr>
  </w:style>
  <w:style w:type="character" w:customStyle="1" w:styleId="BodyTextChar">
    <w:name w:val="Body Text Char"/>
    <w:basedOn w:val="DefaultParagraphFont"/>
    <w:link w:val="BodyText"/>
    <w:rsid w:val="00FD6F8E"/>
    <w:rPr>
      <w:rFonts w:ascii="Arial" w:eastAsia="Cambria" w:hAnsi="Arial" w:cs="Arial"/>
      <w:noProof/>
      <w:sz w:val="20"/>
      <w:szCs w:val="24"/>
    </w:rPr>
  </w:style>
  <w:style w:type="character" w:customStyle="1" w:styleId="Heading1Char">
    <w:name w:val="Heading 1 Char"/>
    <w:basedOn w:val="DefaultParagraphFont"/>
    <w:link w:val="Heading1"/>
    <w:uiPriority w:val="9"/>
    <w:rsid w:val="00F23695"/>
    <w:rPr>
      <w:rFonts w:asciiTheme="majorHAnsi" w:eastAsia="Cambria" w:hAnsiTheme="majorHAnsi" w:cs="Times New Roman"/>
      <w:b/>
      <w:noProof/>
      <w:color w:val="2F5496" w:themeColor="accent1" w:themeShade="BF"/>
      <w:sz w:val="36"/>
      <w:szCs w:val="24"/>
    </w:rPr>
  </w:style>
  <w:style w:type="character" w:customStyle="1" w:styleId="Heading2Char">
    <w:name w:val="Heading 2 Char"/>
    <w:basedOn w:val="DefaultParagraphFont"/>
    <w:link w:val="Heading2"/>
    <w:uiPriority w:val="9"/>
    <w:rsid w:val="00B32E97"/>
    <w:rPr>
      <w:rFonts w:asciiTheme="majorHAnsi" w:eastAsiaTheme="majorEastAsia" w:hAnsiTheme="majorHAnsi" w:cstheme="majorBidi"/>
      <w:color w:val="1F3864" w:themeColor="accent1" w:themeShade="80"/>
      <w:sz w:val="26"/>
      <w:szCs w:val="26"/>
    </w:rPr>
  </w:style>
  <w:style w:type="character" w:customStyle="1" w:styleId="Heading3Char">
    <w:name w:val="Heading 3 Char"/>
    <w:basedOn w:val="DefaultParagraphFont"/>
    <w:link w:val="Heading3"/>
    <w:uiPriority w:val="9"/>
    <w:rsid w:val="00592460"/>
    <w:rPr>
      <w:rFonts w:eastAsiaTheme="majorEastAsia" w:cstheme="minorHAnsi"/>
      <w:b/>
      <w:color w:val="1F3864" w:themeColor="accent1" w:themeShade="80"/>
      <w:sz w:val="24"/>
      <w:szCs w:val="24"/>
    </w:rPr>
  </w:style>
  <w:style w:type="character" w:customStyle="1" w:styleId="Heading4Char">
    <w:name w:val="Heading 4 Char"/>
    <w:basedOn w:val="DefaultParagraphFont"/>
    <w:link w:val="Heading4"/>
    <w:uiPriority w:val="9"/>
    <w:rsid w:val="001B2E8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93FB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FD6F8E"/>
    <w:pPr>
      <w:framePr w:hSpace="181" w:wrap="notBeside" w:vAnchor="text" w:hAnchor="page" w:y="1"/>
      <w:pBdr>
        <w:bottom w:val="single" w:sz="4" w:space="1" w:color="auto"/>
      </w:pBdr>
      <w:spacing w:before="200" w:after="200" w:line="240" w:lineRule="auto"/>
      <w:ind w:firstLine="1247"/>
    </w:pPr>
    <w:rPr>
      <w:rFonts w:ascii="Arial" w:eastAsia="Cambria" w:hAnsi="Arial" w:cs="Arial"/>
      <w:noProof/>
      <w:color w:val="007DC3"/>
      <w:sz w:val="32"/>
      <w:szCs w:val="52"/>
    </w:rPr>
  </w:style>
  <w:style w:type="character" w:customStyle="1" w:styleId="TitleChar">
    <w:name w:val="Title Char"/>
    <w:basedOn w:val="DefaultParagraphFont"/>
    <w:link w:val="Title"/>
    <w:uiPriority w:val="10"/>
    <w:rsid w:val="00FD6F8E"/>
    <w:rPr>
      <w:rFonts w:ascii="Arial" w:eastAsia="Cambria" w:hAnsi="Arial" w:cs="Arial"/>
      <w:noProof/>
      <w:color w:val="007DC3"/>
      <w:sz w:val="32"/>
      <w:szCs w:val="52"/>
    </w:rPr>
  </w:style>
  <w:style w:type="paragraph" w:customStyle="1" w:styleId="AHPRASubhead">
    <w:name w:val="AHPRA Subhead"/>
    <w:basedOn w:val="Normal"/>
    <w:rsid w:val="00FD6F8E"/>
    <w:pPr>
      <w:spacing w:after="200" w:line="240" w:lineRule="auto"/>
    </w:pPr>
    <w:rPr>
      <w:rFonts w:ascii="Arial" w:eastAsia="Cambria" w:hAnsi="Arial" w:cs="Times New Roman"/>
      <w:b/>
      <w:color w:val="008EC4"/>
      <w:sz w:val="20"/>
      <w:szCs w:val="24"/>
      <w:lang w:val="en-US"/>
    </w:rPr>
  </w:style>
  <w:style w:type="paragraph" w:customStyle="1" w:styleId="AHPRABody">
    <w:name w:val="AHPRA Body"/>
    <w:basedOn w:val="Normal"/>
    <w:rsid w:val="00FD6F8E"/>
    <w:pPr>
      <w:spacing w:after="200" w:line="240" w:lineRule="auto"/>
    </w:pPr>
    <w:rPr>
      <w:rFonts w:ascii="Arial" w:eastAsia="Cambria" w:hAnsi="Arial" w:cs="Arial"/>
      <w:sz w:val="20"/>
      <w:szCs w:val="20"/>
    </w:rPr>
  </w:style>
  <w:style w:type="character" w:styleId="CommentReference">
    <w:name w:val="annotation reference"/>
    <w:basedOn w:val="DefaultParagraphFont"/>
    <w:uiPriority w:val="99"/>
    <w:semiHidden/>
    <w:unhideWhenUsed/>
    <w:rsid w:val="00F14340"/>
    <w:rPr>
      <w:sz w:val="16"/>
      <w:szCs w:val="16"/>
    </w:rPr>
  </w:style>
  <w:style w:type="paragraph" w:styleId="CommentText">
    <w:name w:val="annotation text"/>
    <w:basedOn w:val="Normal"/>
    <w:link w:val="CommentTextChar"/>
    <w:uiPriority w:val="99"/>
    <w:unhideWhenUsed/>
    <w:rsid w:val="00F14340"/>
    <w:pPr>
      <w:spacing w:line="240" w:lineRule="auto"/>
    </w:pPr>
    <w:rPr>
      <w:sz w:val="20"/>
      <w:szCs w:val="20"/>
    </w:rPr>
  </w:style>
  <w:style w:type="character" w:customStyle="1" w:styleId="CommentTextChar">
    <w:name w:val="Comment Text Char"/>
    <w:basedOn w:val="DefaultParagraphFont"/>
    <w:link w:val="CommentText"/>
    <w:uiPriority w:val="99"/>
    <w:rsid w:val="00F14340"/>
    <w:rPr>
      <w:sz w:val="20"/>
      <w:szCs w:val="20"/>
    </w:rPr>
  </w:style>
  <w:style w:type="paragraph" w:styleId="CommentSubject">
    <w:name w:val="annotation subject"/>
    <w:basedOn w:val="CommentText"/>
    <w:next w:val="CommentText"/>
    <w:link w:val="CommentSubjectChar"/>
    <w:uiPriority w:val="99"/>
    <w:semiHidden/>
    <w:unhideWhenUsed/>
    <w:rsid w:val="00F14340"/>
    <w:rPr>
      <w:b/>
      <w:bCs/>
    </w:rPr>
  </w:style>
  <w:style w:type="character" w:customStyle="1" w:styleId="CommentSubjectChar">
    <w:name w:val="Comment Subject Char"/>
    <w:basedOn w:val="CommentTextChar"/>
    <w:link w:val="CommentSubject"/>
    <w:uiPriority w:val="99"/>
    <w:semiHidden/>
    <w:rsid w:val="00F14340"/>
    <w:rPr>
      <w:b/>
      <w:bCs/>
      <w:sz w:val="20"/>
      <w:szCs w:val="20"/>
    </w:rPr>
  </w:style>
  <w:style w:type="paragraph" w:styleId="BalloonText">
    <w:name w:val="Balloon Text"/>
    <w:basedOn w:val="Normal"/>
    <w:link w:val="BalloonTextChar"/>
    <w:uiPriority w:val="99"/>
    <w:semiHidden/>
    <w:unhideWhenUsed/>
    <w:rsid w:val="00F14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340"/>
    <w:rPr>
      <w:rFonts w:ascii="Segoe UI" w:hAnsi="Segoe UI" w:cs="Segoe UI"/>
      <w:sz w:val="18"/>
      <w:szCs w:val="18"/>
    </w:rPr>
  </w:style>
  <w:style w:type="paragraph" w:styleId="ListParagraph">
    <w:name w:val="List Paragraph"/>
    <w:basedOn w:val="Normal"/>
    <w:uiPriority w:val="34"/>
    <w:qFormat/>
    <w:rsid w:val="008412AC"/>
    <w:pPr>
      <w:ind w:left="720"/>
      <w:contextualSpacing/>
    </w:pPr>
  </w:style>
  <w:style w:type="table" w:styleId="TableGrid">
    <w:name w:val="Table Grid"/>
    <w:basedOn w:val="TableNormal"/>
    <w:uiPriority w:val="39"/>
    <w:rsid w:val="005F3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6B26"/>
    <w:rPr>
      <w:color w:val="0563C1" w:themeColor="hyperlink"/>
      <w:u w:val="single"/>
    </w:rPr>
  </w:style>
  <w:style w:type="character" w:customStyle="1" w:styleId="Mention1">
    <w:name w:val="Mention1"/>
    <w:basedOn w:val="DefaultParagraphFont"/>
    <w:uiPriority w:val="99"/>
    <w:semiHidden/>
    <w:unhideWhenUsed/>
    <w:rsid w:val="00FC6B26"/>
    <w:rPr>
      <w:color w:val="2B579A"/>
      <w:shd w:val="clear" w:color="auto" w:fill="E6E6E6"/>
    </w:rPr>
  </w:style>
  <w:style w:type="paragraph" w:styleId="Header">
    <w:name w:val="header"/>
    <w:basedOn w:val="Normal"/>
    <w:link w:val="HeaderChar"/>
    <w:uiPriority w:val="99"/>
    <w:unhideWhenUsed/>
    <w:rsid w:val="00A87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0F0"/>
  </w:style>
  <w:style w:type="paragraph" w:styleId="Footer">
    <w:name w:val="footer"/>
    <w:basedOn w:val="Normal"/>
    <w:link w:val="FooterChar"/>
    <w:uiPriority w:val="99"/>
    <w:unhideWhenUsed/>
    <w:rsid w:val="00A87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0F0"/>
  </w:style>
  <w:style w:type="character" w:styleId="FollowedHyperlink">
    <w:name w:val="FollowedHyperlink"/>
    <w:basedOn w:val="DefaultParagraphFont"/>
    <w:uiPriority w:val="99"/>
    <w:semiHidden/>
    <w:unhideWhenUsed/>
    <w:rsid w:val="004630F7"/>
    <w:rPr>
      <w:color w:val="954F72" w:themeColor="followedHyperlink"/>
      <w:u w:val="single"/>
    </w:rPr>
  </w:style>
  <w:style w:type="character" w:styleId="Strong">
    <w:name w:val="Strong"/>
    <w:basedOn w:val="DefaultParagraphFont"/>
    <w:uiPriority w:val="22"/>
    <w:qFormat/>
    <w:rsid w:val="00B006E6"/>
    <w:rPr>
      <w:b/>
      <w:bCs/>
    </w:rPr>
  </w:style>
  <w:style w:type="character" w:styleId="IntenseReference">
    <w:name w:val="Intense Reference"/>
    <w:basedOn w:val="DefaultParagraphFont"/>
    <w:uiPriority w:val="32"/>
    <w:qFormat/>
    <w:rsid w:val="00B006E6"/>
    <w:rPr>
      <w:b/>
      <w:bCs/>
      <w:smallCaps/>
      <w:color w:val="4472C4" w:themeColor="accent1"/>
      <w:spacing w:val="5"/>
    </w:rPr>
  </w:style>
  <w:style w:type="numbering" w:customStyle="1" w:styleId="NoList1">
    <w:name w:val="No List1"/>
    <w:next w:val="NoList"/>
    <w:uiPriority w:val="99"/>
    <w:semiHidden/>
    <w:unhideWhenUsed/>
    <w:rsid w:val="0091605B"/>
  </w:style>
  <w:style w:type="paragraph" w:styleId="Revision">
    <w:name w:val="Revision"/>
    <w:hidden/>
    <w:uiPriority w:val="99"/>
    <w:semiHidden/>
    <w:rsid w:val="0091605B"/>
    <w:pPr>
      <w:spacing w:after="0" w:line="240" w:lineRule="auto"/>
    </w:pPr>
    <w:rPr>
      <w:lang w:val="en-US"/>
    </w:rPr>
  </w:style>
  <w:style w:type="paragraph" w:styleId="NoSpacing">
    <w:name w:val="No Spacing"/>
    <w:link w:val="NoSpacingChar"/>
    <w:uiPriority w:val="1"/>
    <w:qFormat/>
    <w:rsid w:val="00D504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504D2"/>
    <w:rPr>
      <w:rFonts w:eastAsiaTheme="minorEastAsia"/>
      <w:lang w:val="en-US"/>
    </w:rPr>
  </w:style>
  <w:style w:type="paragraph" w:styleId="TOCHeading">
    <w:name w:val="TOC Heading"/>
    <w:basedOn w:val="Heading1"/>
    <w:next w:val="Normal"/>
    <w:uiPriority w:val="39"/>
    <w:unhideWhenUsed/>
    <w:qFormat/>
    <w:rsid w:val="00D504D2"/>
    <w:pPr>
      <w:keepLines/>
      <w:spacing w:before="240" w:after="0" w:line="259" w:lineRule="auto"/>
      <w:outlineLvl w:val="9"/>
    </w:pPr>
    <w:rPr>
      <w:rFonts w:eastAsiaTheme="majorEastAsia" w:cstheme="majorBidi"/>
      <w:noProof w:val="0"/>
      <w:szCs w:val="32"/>
      <w:lang w:val="en-US"/>
    </w:rPr>
  </w:style>
  <w:style w:type="paragraph" w:styleId="TOC2">
    <w:name w:val="toc 2"/>
    <w:basedOn w:val="Normal"/>
    <w:next w:val="Normal"/>
    <w:autoRedefine/>
    <w:uiPriority w:val="39"/>
    <w:unhideWhenUsed/>
    <w:rsid w:val="00C479FB"/>
    <w:pPr>
      <w:tabs>
        <w:tab w:val="right" w:leader="dot" w:pos="8922"/>
      </w:tabs>
      <w:spacing w:after="100"/>
      <w:ind w:left="851" w:right="283"/>
    </w:pPr>
    <w:rPr>
      <w:rFonts w:eastAsiaTheme="majorEastAsia" w:cstheme="minorHAnsi"/>
      <w:noProof/>
    </w:rPr>
  </w:style>
  <w:style w:type="paragraph" w:styleId="TOC3">
    <w:name w:val="toc 3"/>
    <w:basedOn w:val="Normal"/>
    <w:next w:val="Normal"/>
    <w:autoRedefine/>
    <w:uiPriority w:val="39"/>
    <w:unhideWhenUsed/>
    <w:rsid w:val="00F873C2"/>
    <w:pPr>
      <w:tabs>
        <w:tab w:val="right" w:leader="dot" w:pos="9487"/>
      </w:tabs>
      <w:spacing w:after="100"/>
      <w:ind w:left="440" w:firstLine="836"/>
    </w:pPr>
  </w:style>
  <w:style w:type="paragraph" w:styleId="TOC1">
    <w:name w:val="toc 1"/>
    <w:basedOn w:val="Normal"/>
    <w:next w:val="Normal"/>
    <w:autoRedefine/>
    <w:uiPriority w:val="39"/>
    <w:unhideWhenUsed/>
    <w:rsid w:val="00F873C2"/>
    <w:pPr>
      <w:tabs>
        <w:tab w:val="right" w:leader="dot" w:pos="9196"/>
      </w:tabs>
      <w:spacing w:after="100"/>
      <w:ind w:left="142" w:hanging="567"/>
    </w:pPr>
    <w:rPr>
      <w:rFonts w:eastAsiaTheme="minorEastAsia"/>
      <w:b/>
      <w:noProof/>
      <w:color w:val="2F5496" w:themeColor="accent1" w:themeShade="BF"/>
      <w:lang w:eastAsia="en-AU"/>
    </w:rPr>
  </w:style>
  <w:style w:type="paragraph" w:styleId="TOC4">
    <w:name w:val="toc 4"/>
    <w:basedOn w:val="Normal"/>
    <w:next w:val="Normal"/>
    <w:autoRedefine/>
    <w:uiPriority w:val="39"/>
    <w:unhideWhenUsed/>
    <w:rsid w:val="00D504D2"/>
    <w:pPr>
      <w:spacing w:after="100"/>
      <w:ind w:left="660"/>
    </w:pPr>
    <w:rPr>
      <w:rFonts w:eastAsiaTheme="minorEastAsia"/>
      <w:lang w:eastAsia="en-AU"/>
    </w:rPr>
  </w:style>
  <w:style w:type="paragraph" w:styleId="TOC5">
    <w:name w:val="toc 5"/>
    <w:basedOn w:val="Normal"/>
    <w:next w:val="Normal"/>
    <w:autoRedefine/>
    <w:uiPriority w:val="39"/>
    <w:unhideWhenUsed/>
    <w:rsid w:val="00D504D2"/>
    <w:pPr>
      <w:spacing w:after="100"/>
      <w:ind w:left="880"/>
    </w:pPr>
    <w:rPr>
      <w:rFonts w:eastAsiaTheme="minorEastAsia"/>
      <w:lang w:eastAsia="en-AU"/>
    </w:rPr>
  </w:style>
  <w:style w:type="paragraph" w:styleId="TOC6">
    <w:name w:val="toc 6"/>
    <w:basedOn w:val="Normal"/>
    <w:next w:val="Normal"/>
    <w:autoRedefine/>
    <w:uiPriority w:val="39"/>
    <w:unhideWhenUsed/>
    <w:rsid w:val="00D504D2"/>
    <w:pPr>
      <w:spacing w:after="100"/>
      <w:ind w:left="1100"/>
    </w:pPr>
    <w:rPr>
      <w:rFonts w:eastAsiaTheme="minorEastAsia"/>
      <w:lang w:eastAsia="en-AU"/>
    </w:rPr>
  </w:style>
  <w:style w:type="paragraph" w:styleId="TOC7">
    <w:name w:val="toc 7"/>
    <w:basedOn w:val="Normal"/>
    <w:next w:val="Normal"/>
    <w:autoRedefine/>
    <w:uiPriority w:val="39"/>
    <w:unhideWhenUsed/>
    <w:rsid w:val="00D504D2"/>
    <w:pPr>
      <w:spacing w:after="100"/>
      <w:ind w:left="1320"/>
    </w:pPr>
    <w:rPr>
      <w:rFonts w:eastAsiaTheme="minorEastAsia"/>
      <w:lang w:eastAsia="en-AU"/>
    </w:rPr>
  </w:style>
  <w:style w:type="paragraph" w:styleId="TOC8">
    <w:name w:val="toc 8"/>
    <w:basedOn w:val="Normal"/>
    <w:next w:val="Normal"/>
    <w:autoRedefine/>
    <w:uiPriority w:val="39"/>
    <w:unhideWhenUsed/>
    <w:rsid w:val="00D504D2"/>
    <w:pPr>
      <w:spacing w:after="100"/>
      <w:ind w:left="1540"/>
    </w:pPr>
    <w:rPr>
      <w:rFonts w:eastAsiaTheme="minorEastAsia"/>
      <w:lang w:eastAsia="en-AU"/>
    </w:rPr>
  </w:style>
  <w:style w:type="paragraph" w:styleId="TOC9">
    <w:name w:val="toc 9"/>
    <w:basedOn w:val="Normal"/>
    <w:next w:val="Normal"/>
    <w:autoRedefine/>
    <w:uiPriority w:val="39"/>
    <w:unhideWhenUsed/>
    <w:rsid w:val="00D504D2"/>
    <w:pPr>
      <w:spacing w:after="100"/>
      <w:ind w:left="1760"/>
    </w:pPr>
    <w:rPr>
      <w:rFonts w:eastAsiaTheme="minorEastAsia"/>
      <w:lang w:eastAsia="en-AU"/>
    </w:rPr>
  </w:style>
  <w:style w:type="character" w:customStyle="1" w:styleId="tgc">
    <w:name w:val="_tgc"/>
    <w:basedOn w:val="DefaultParagraphFont"/>
    <w:rsid w:val="00166C00"/>
  </w:style>
  <w:style w:type="table" w:customStyle="1" w:styleId="TableGrid1">
    <w:name w:val="Table Grid1"/>
    <w:basedOn w:val="TableNormal"/>
    <w:next w:val="TableGrid"/>
    <w:uiPriority w:val="39"/>
    <w:rsid w:val="007A4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C00DE2"/>
    <w:rPr>
      <w:color w:val="2B579A"/>
      <w:shd w:val="clear" w:color="auto" w:fill="E6E6E6"/>
    </w:rPr>
  </w:style>
  <w:style w:type="character" w:customStyle="1" w:styleId="UnresolvedMention1">
    <w:name w:val="Unresolved Mention1"/>
    <w:basedOn w:val="DefaultParagraphFont"/>
    <w:uiPriority w:val="99"/>
    <w:rsid w:val="00AB6449"/>
    <w:rPr>
      <w:color w:val="605E5C"/>
      <w:shd w:val="clear" w:color="auto" w:fill="E1DFDD"/>
    </w:rPr>
  </w:style>
  <w:style w:type="table" w:customStyle="1" w:styleId="TableGrid2">
    <w:name w:val="Table Grid2"/>
    <w:basedOn w:val="TableNormal"/>
    <w:next w:val="TableGrid"/>
    <w:uiPriority w:val="39"/>
    <w:rsid w:val="00C27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autoRedefine/>
    <w:qFormat/>
    <w:rsid w:val="00D10954"/>
    <w:pPr>
      <w:pBdr>
        <w:bottom w:val="single" w:sz="4" w:space="1" w:color="auto"/>
      </w:pBdr>
      <w:spacing w:line="276" w:lineRule="auto"/>
      <w:ind w:left="-426" w:firstLine="426"/>
      <w:jc w:val="both"/>
    </w:pPr>
    <w:rPr>
      <w:rFonts w:asciiTheme="minorHAnsi" w:eastAsia="Times New Roman" w:hAnsiTheme="minorHAnsi" w:cstheme="minorHAnsi"/>
      <w:b/>
      <w:sz w:val="32"/>
      <w:szCs w:val="32"/>
    </w:rPr>
  </w:style>
  <w:style w:type="character" w:customStyle="1" w:styleId="Style1Char">
    <w:name w:val="Style1 Char"/>
    <w:basedOn w:val="Heading2Char"/>
    <w:link w:val="Style1"/>
    <w:rsid w:val="00D10954"/>
    <w:rPr>
      <w:rFonts w:asciiTheme="majorHAnsi" w:eastAsia="Times New Roman" w:hAnsiTheme="majorHAnsi" w:cstheme="minorHAnsi"/>
      <w:b/>
      <w:color w:val="1F3864" w:themeColor="accent1" w:themeShade="80"/>
      <w:sz w:val="32"/>
      <w:szCs w:val="32"/>
    </w:rPr>
  </w:style>
  <w:style w:type="paragraph" w:customStyle="1" w:styleId="Style2">
    <w:name w:val="Style2"/>
    <w:basedOn w:val="Normal"/>
    <w:link w:val="Style2Char"/>
    <w:qFormat/>
    <w:rsid w:val="00A4792D"/>
    <w:pPr>
      <w:keepNext/>
      <w:keepLines/>
      <w:framePr w:hSpace="180" w:wrap="around" w:vAnchor="text" w:hAnchor="margin" w:x="-856" w:y="354"/>
      <w:spacing w:after="0" w:line="240" w:lineRule="auto"/>
      <w:outlineLvl w:val="1"/>
    </w:pPr>
    <w:rPr>
      <w:rFonts w:eastAsiaTheme="majorEastAsia" w:cstheme="minorHAnsi"/>
      <w:b/>
      <w:sz w:val="26"/>
      <w:szCs w:val="26"/>
    </w:rPr>
  </w:style>
  <w:style w:type="character" w:styleId="UnresolvedMention">
    <w:name w:val="Unresolved Mention"/>
    <w:basedOn w:val="DefaultParagraphFont"/>
    <w:uiPriority w:val="99"/>
    <w:rsid w:val="00D279AA"/>
    <w:rPr>
      <w:color w:val="605E5C"/>
      <w:shd w:val="clear" w:color="auto" w:fill="E1DFDD"/>
    </w:rPr>
  </w:style>
  <w:style w:type="character" w:customStyle="1" w:styleId="Style2Char">
    <w:name w:val="Style2 Char"/>
    <w:basedOn w:val="DefaultParagraphFont"/>
    <w:link w:val="Style2"/>
    <w:rsid w:val="00A4792D"/>
    <w:rPr>
      <w:rFonts w:eastAsiaTheme="majorEastAsia" w:cstheme="minorHAnsi"/>
      <w:b/>
      <w:sz w:val="26"/>
      <w:szCs w:val="26"/>
    </w:rPr>
  </w:style>
  <w:style w:type="paragraph" w:styleId="Subtitle">
    <w:name w:val="Subtitle"/>
    <w:basedOn w:val="Normal"/>
    <w:next w:val="Normal"/>
    <w:link w:val="SubtitleChar"/>
    <w:uiPriority w:val="11"/>
    <w:qFormat/>
    <w:rsid w:val="00EE6FF3"/>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EE6FF3"/>
    <w:rPr>
      <w:rFonts w:eastAsiaTheme="minorEastAsia" w:cs="Times New Roman"/>
      <w:color w:val="5A5A5A" w:themeColor="text1" w:themeTint="A5"/>
      <w:spacing w:val="15"/>
      <w:lang w:val="en-US"/>
    </w:rPr>
  </w:style>
  <w:style w:type="table" w:customStyle="1" w:styleId="TableGrid3">
    <w:name w:val="Table Grid3"/>
    <w:basedOn w:val="TableNormal"/>
    <w:uiPriority w:val="39"/>
    <w:rsid w:val="00F02DD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516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516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24A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9724A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552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0A6D"/>
    <w:rPr>
      <w:color w:val="808080"/>
    </w:rPr>
  </w:style>
  <w:style w:type="paragraph" w:styleId="NormalWeb">
    <w:name w:val="Normal (Web)"/>
    <w:basedOn w:val="Normal"/>
    <w:uiPriority w:val="99"/>
    <w:semiHidden/>
    <w:unhideWhenUsed/>
    <w:rsid w:val="00C2616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876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5121">
      <w:bodyDiv w:val="1"/>
      <w:marLeft w:val="0"/>
      <w:marRight w:val="0"/>
      <w:marTop w:val="0"/>
      <w:marBottom w:val="0"/>
      <w:divBdr>
        <w:top w:val="none" w:sz="0" w:space="0" w:color="auto"/>
        <w:left w:val="none" w:sz="0" w:space="0" w:color="auto"/>
        <w:bottom w:val="none" w:sz="0" w:space="0" w:color="auto"/>
        <w:right w:val="none" w:sz="0" w:space="0" w:color="auto"/>
      </w:divBdr>
    </w:div>
    <w:div w:id="81731074">
      <w:bodyDiv w:val="1"/>
      <w:marLeft w:val="0"/>
      <w:marRight w:val="0"/>
      <w:marTop w:val="0"/>
      <w:marBottom w:val="0"/>
      <w:divBdr>
        <w:top w:val="none" w:sz="0" w:space="0" w:color="auto"/>
        <w:left w:val="none" w:sz="0" w:space="0" w:color="auto"/>
        <w:bottom w:val="none" w:sz="0" w:space="0" w:color="auto"/>
        <w:right w:val="none" w:sz="0" w:space="0" w:color="auto"/>
      </w:divBdr>
    </w:div>
    <w:div w:id="221209575">
      <w:bodyDiv w:val="1"/>
      <w:marLeft w:val="0"/>
      <w:marRight w:val="0"/>
      <w:marTop w:val="0"/>
      <w:marBottom w:val="0"/>
      <w:divBdr>
        <w:top w:val="none" w:sz="0" w:space="0" w:color="auto"/>
        <w:left w:val="none" w:sz="0" w:space="0" w:color="auto"/>
        <w:bottom w:val="none" w:sz="0" w:space="0" w:color="auto"/>
        <w:right w:val="none" w:sz="0" w:space="0" w:color="auto"/>
      </w:divBdr>
    </w:div>
    <w:div w:id="314724974">
      <w:bodyDiv w:val="1"/>
      <w:marLeft w:val="0"/>
      <w:marRight w:val="0"/>
      <w:marTop w:val="0"/>
      <w:marBottom w:val="0"/>
      <w:divBdr>
        <w:top w:val="none" w:sz="0" w:space="0" w:color="auto"/>
        <w:left w:val="none" w:sz="0" w:space="0" w:color="auto"/>
        <w:bottom w:val="none" w:sz="0" w:space="0" w:color="auto"/>
        <w:right w:val="none" w:sz="0" w:space="0" w:color="auto"/>
      </w:divBdr>
    </w:div>
    <w:div w:id="407776129">
      <w:bodyDiv w:val="1"/>
      <w:marLeft w:val="0"/>
      <w:marRight w:val="0"/>
      <w:marTop w:val="0"/>
      <w:marBottom w:val="0"/>
      <w:divBdr>
        <w:top w:val="none" w:sz="0" w:space="0" w:color="auto"/>
        <w:left w:val="none" w:sz="0" w:space="0" w:color="auto"/>
        <w:bottom w:val="none" w:sz="0" w:space="0" w:color="auto"/>
        <w:right w:val="none" w:sz="0" w:space="0" w:color="auto"/>
      </w:divBdr>
    </w:div>
    <w:div w:id="464349119">
      <w:bodyDiv w:val="1"/>
      <w:marLeft w:val="0"/>
      <w:marRight w:val="0"/>
      <w:marTop w:val="0"/>
      <w:marBottom w:val="0"/>
      <w:divBdr>
        <w:top w:val="none" w:sz="0" w:space="0" w:color="auto"/>
        <w:left w:val="none" w:sz="0" w:space="0" w:color="auto"/>
        <w:bottom w:val="none" w:sz="0" w:space="0" w:color="auto"/>
        <w:right w:val="none" w:sz="0" w:space="0" w:color="auto"/>
      </w:divBdr>
      <w:divsChild>
        <w:div w:id="2074306224">
          <w:marLeft w:val="0"/>
          <w:marRight w:val="0"/>
          <w:marTop w:val="0"/>
          <w:marBottom w:val="0"/>
          <w:divBdr>
            <w:top w:val="none" w:sz="0" w:space="0" w:color="auto"/>
            <w:left w:val="none" w:sz="0" w:space="0" w:color="auto"/>
            <w:bottom w:val="none" w:sz="0" w:space="0" w:color="auto"/>
            <w:right w:val="none" w:sz="0" w:space="0" w:color="auto"/>
          </w:divBdr>
          <w:divsChild>
            <w:div w:id="17481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73232">
      <w:bodyDiv w:val="1"/>
      <w:marLeft w:val="0"/>
      <w:marRight w:val="0"/>
      <w:marTop w:val="0"/>
      <w:marBottom w:val="0"/>
      <w:divBdr>
        <w:top w:val="none" w:sz="0" w:space="0" w:color="auto"/>
        <w:left w:val="none" w:sz="0" w:space="0" w:color="auto"/>
        <w:bottom w:val="none" w:sz="0" w:space="0" w:color="auto"/>
        <w:right w:val="none" w:sz="0" w:space="0" w:color="auto"/>
      </w:divBdr>
    </w:div>
    <w:div w:id="486437878">
      <w:bodyDiv w:val="1"/>
      <w:marLeft w:val="0"/>
      <w:marRight w:val="0"/>
      <w:marTop w:val="0"/>
      <w:marBottom w:val="0"/>
      <w:divBdr>
        <w:top w:val="none" w:sz="0" w:space="0" w:color="auto"/>
        <w:left w:val="none" w:sz="0" w:space="0" w:color="auto"/>
        <w:bottom w:val="none" w:sz="0" w:space="0" w:color="auto"/>
        <w:right w:val="none" w:sz="0" w:space="0" w:color="auto"/>
      </w:divBdr>
    </w:div>
    <w:div w:id="557085083">
      <w:bodyDiv w:val="1"/>
      <w:marLeft w:val="0"/>
      <w:marRight w:val="0"/>
      <w:marTop w:val="0"/>
      <w:marBottom w:val="0"/>
      <w:divBdr>
        <w:top w:val="none" w:sz="0" w:space="0" w:color="auto"/>
        <w:left w:val="none" w:sz="0" w:space="0" w:color="auto"/>
        <w:bottom w:val="none" w:sz="0" w:space="0" w:color="auto"/>
        <w:right w:val="none" w:sz="0" w:space="0" w:color="auto"/>
      </w:divBdr>
    </w:div>
    <w:div w:id="571082051">
      <w:bodyDiv w:val="1"/>
      <w:marLeft w:val="0"/>
      <w:marRight w:val="0"/>
      <w:marTop w:val="0"/>
      <w:marBottom w:val="0"/>
      <w:divBdr>
        <w:top w:val="none" w:sz="0" w:space="0" w:color="auto"/>
        <w:left w:val="none" w:sz="0" w:space="0" w:color="auto"/>
        <w:bottom w:val="none" w:sz="0" w:space="0" w:color="auto"/>
        <w:right w:val="none" w:sz="0" w:space="0" w:color="auto"/>
      </w:divBdr>
    </w:div>
    <w:div w:id="620452418">
      <w:bodyDiv w:val="1"/>
      <w:marLeft w:val="0"/>
      <w:marRight w:val="0"/>
      <w:marTop w:val="0"/>
      <w:marBottom w:val="0"/>
      <w:divBdr>
        <w:top w:val="none" w:sz="0" w:space="0" w:color="auto"/>
        <w:left w:val="none" w:sz="0" w:space="0" w:color="auto"/>
        <w:bottom w:val="none" w:sz="0" w:space="0" w:color="auto"/>
        <w:right w:val="none" w:sz="0" w:space="0" w:color="auto"/>
      </w:divBdr>
    </w:div>
    <w:div w:id="716783414">
      <w:bodyDiv w:val="1"/>
      <w:marLeft w:val="0"/>
      <w:marRight w:val="0"/>
      <w:marTop w:val="0"/>
      <w:marBottom w:val="0"/>
      <w:divBdr>
        <w:top w:val="none" w:sz="0" w:space="0" w:color="auto"/>
        <w:left w:val="none" w:sz="0" w:space="0" w:color="auto"/>
        <w:bottom w:val="none" w:sz="0" w:space="0" w:color="auto"/>
        <w:right w:val="none" w:sz="0" w:space="0" w:color="auto"/>
      </w:divBdr>
    </w:div>
    <w:div w:id="718480146">
      <w:bodyDiv w:val="1"/>
      <w:marLeft w:val="0"/>
      <w:marRight w:val="0"/>
      <w:marTop w:val="0"/>
      <w:marBottom w:val="0"/>
      <w:divBdr>
        <w:top w:val="none" w:sz="0" w:space="0" w:color="auto"/>
        <w:left w:val="none" w:sz="0" w:space="0" w:color="auto"/>
        <w:bottom w:val="none" w:sz="0" w:space="0" w:color="auto"/>
        <w:right w:val="none" w:sz="0" w:space="0" w:color="auto"/>
      </w:divBdr>
    </w:div>
    <w:div w:id="780492510">
      <w:bodyDiv w:val="1"/>
      <w:marLeft w:val="0"/>
      <w:marRight w:val="0"/>
      <w:marTop w:val="0"/>
      <w:marBottom w:val="0"/>
      <w:divBdr>
        <w:top w:val="none" w:sz="0" w:space="0" w:color="auto"/>
        <w:left w:val="none" w:sz="0" w:space="0" w:color="auto"/>
        <w:bottom w:val="none" w:sz="0" w:space="0" w:color="auto"/>
        <w:right w:val="none" w:sz="0" w:space="0" w:color="auto"/>
      </w:divBdr>
    </w:div>
    <w:div w:id="908921519">
      <w:bodyDiv w:val="1"/>
      <w:marLeft w:val="0"/>
      <w:marRight w:val="0"/>
      <w:marTop w:val="0"/>
      <w:marBottom w:val="0"/>
      <w:divBdr>
        <w:top w:val="none" w:sz="0" w:space="0" w:color="auto"/>
        <w:left w:val="none" w:sz="0" w:space="0" w:color="auto"/>
        <w:bottom w:val="none" w:sz="0" w:space="0" w:color="auto"/>
        <w:right w:val="none" w:sz="0" w:space="0" w:color="auto"/>
      </w:divBdr>
    </w:div>
    <w:div w:id="1007631331">
      <w:bodyDiv w:val="1"/>
      <w:marLeft w:val="0"/>
      <w:marRight w:val="0"/>
      <w:marTop w:val="0"/>
      <w:marBottom w:val="0"/>
      <w:divBdr>
        <w:top w:val="none" w:sz="0" w:space="0" w:color="auto"/>
        <w:left w:val="none" w:sz="0" w:space="0" w:color="auto"/>
        <w:bottom w:val="none" w:sz="0" w:space="0" w:color="auto"/>
        <w:right w:val="none" w:sz="0" w:space="0" w:color="auto"/>
      </w:divBdr>
    </w:div>
    <w:div w:id="1084492858">
      <w:bodyDiv w:val="1"/>
      <w:marLeft w:val="0"/>
      <w:marRight w:val="0"/>
      <w:marTop w:val="0"/>
      <w:marBottom w:val="0"/>
      <w:divBdr>
        <w:top w:val="none" w:sz="0" w:space="0" w:color="auto"/>
        <w:left w:val="none" w:sz="0" w:space="0" w:color="auto"/>
        <w:bottom w:val="none" w:sz="0" w:space="0" w:color="auto"/>
        <w:right w:val="none" w:sz="0" w:space="0" w:color="auto"/>
      </w:divBdr>
    </w:div>
    <w:div w:id="1151796211">
      <w:bodyDiv w:val="1"/>
      <w:marLeft w:val="0"/>
      <w:marRight w:val="0"/>
      <w:marTop w:val="0"/>
      <w:marBottom w:val="0"/>
      <w:divBdr>
        <w:top w:val="none" w:sz="0" w:space="0" w:color="auto"/>
        <w:left w:val="none" w:sz="0" w:space="0" w:color="auto"/>
        <w:bottom w:val="none" w:sz="0" w:space="0" w:color="auto"/>
        <w:right w:val="none" w:sz="0" w:space="0" w:color="auto"/>
      </w:divBdr>
    </w:div>
    <w:div w:id="1206478460">
      <w:bodyDiv w:val="1"/>
      <w:marLeft w:val="0"/>
      <w:marRight w:val="0"/>
      <w:marTop w:val="0"/>
      <w:marBottom w:val="0"/>
      <w:divBdr>
        <w:top w:val="none" w:sz="0" w:space="0" w:color="auto"/>
        <w:left w:val="none" w:sz="0" w:space="0" w:color="auto"/>
        <w:bottom w:val="none" w:sz="0" w:space="0" w:color="auto"/>
        <w:right w:val="none" w:sz="0" w:space="0" w:color="auto"/>
      </w:divBdr>
    </w:div>
    <w:div w:id="1257132291">
      <w:bodyDiv w:val="1"/>
      <w:marLeft w:val="0"/>
      <w:marRight w:val="0"/>
      <w:marTop w:val="0"/>
      <w:marBottom w:val="0"/>
      <w:divBdr>
        <w:top w:val="none" w:sz="0" w:space="0" w:color="auto"/>
        <w:left w:val="none" w:sz="0" w:space="0" w:color="auto"/>
        <w:bottom w:val="none" w:sz="0" w:space="0" w:color="auto"/>
        <w:right w:val="none" w:sz="0" w:space="0" w:color="auto"/>
      </w:divBdr>
    </w:div>
    <w:div w:id="1332828330">
      <w:bodyDiv w:val="1"/>
      <w:marLeft w:val="0"/>
      <w:marRight w:val="0"/>
      <w:marTop w:val="0"/>
      <w:marBottom w:val="0"/>
      <w:divBdr>
        <w:top w:val="none" w:sz="0" w:space="0" w:color="auto"/>
        <w:left w:val="none" w:sz="0" w:space="0" w:color="auto"/>
        <w:bottom w:val="none" w:sz="0" w:space="0" w:color="auto"/>
        <w:right w:val="none" w:sz="0" w:space="0" w:color="auto"/>
      </w:divBdr>
    </w:div>
    <w:div w:id="1367022787">
      <w:bodyDiv w:val="1"/>
      <w:marLeft w:val="0"/>
      <w:marRight w:val="0"/>
      <w:marTop w:val="0"/>
      <w:marBottom w:val="0"/>
      <w:divBdr>
        <w:top w:val="none" w:sz="0" w:space="0" w:color="auto"/>
        <w:left w:val="none" w:sz="0" w:space="0" w:color="auto"/>
        <w:bottom w:val="none" w:sz="0" w:space="0" w:color="auto"/>
        <w:right w:val="none" w:sz="0" w:space="0" w:color="auto"/>
      </w:divBdr>
    </w:div>
    <w:div w:id="1371347126">
      <w:bodyDiv w:val="1"/>
      <w:marLeft w:val="0"/>
      <w:marRight w:val="0"/>
      <w:marTop w:val="0"/>
      <w:marBottom w:val="0"/>
      <w:divBdr>
        <w:top w:val="none" w:sz="0" w:space="0" w:color="auto"/>
        <w:left w:val="none" w:sz="0" w:space="0" w:color="auto"/>
        <w:bottom w:val="none" w:sz="0" w:space="0" w:color="auto"/>
        <w:right w:val="none" w:sz="0" w:space="0" w:color="auto"/>
      </w:divBdr>
    </w:div>
    <w:div w:id="1470366887">
      <w:bodyDiv w:val="1"/>
      <w:marLeft w:val="0"/>
      <w:marRight w:val="0"/>
      <w:marTop w:val="0"/>
      <w:marBottom w:val="0"/>
      <w:divBdr>
        <w:top w:val="none" w:sz="0" w:space="0" w:color="auto"/>
        <w:left w:val="none" w:sz="0" w:space="0" w:color="auto"/>
        <w:bottom w:val="none" w:sz="0" w:space="0" w:color="auto"/>
        <w:right w:val="none" w:sz="0" w:space="0" w:color="auto"/>
      </w:divBdr>
    </w:div>
    <w:div w:id="1511482396">
      <w:bodyDiv w:val="1"/>
      <w:marLeft w:val="0"/>
      <w:marRight w:val="0"/>
      <w:marTop w:val="0"/>
      <w:marBottom w:val="0"/>
      <w:divBdr>
        <w:top w:val="none" w:sz="0" w:space="0" w:color="auto"/>
        <w:left w:val="none" w:sz="0" w:space="0" w:color="auto"/>
        <w:bottom w:val="none" w:sz="0" w:space="0" w:color="auto"/>
        <w:right w:val="none" w:sz="0" w:space="0" w:color="auto"/>
      </w:divBdr>
    </w:div>
    <w:div w:id="1527330691">
      <w:bodyDiv w:val="1"/>
      <w:marLeft w:val="0"/>
      <w:marRight w:val="0"/>
      <w:marTop w:val="0"/>
      <w:marBottom w:val="0"/>
      <w:divBdr>
        <w:top w:val="none" w:sz="0" w:space="0" w:color="auto"/>
        <w:left w:val="none" w:sz="0" w:space="0" w:color="auto"/>
        <w:bottom w:val="none" w:sz="0" w:space="0" w:color="auto"/>
        <w:right w:val="none" w:sz="0" w:space="0" w:color="auto"/>
      </w:divBdr>
    </w:div>
    <w:div w:id="1532066934">
      <w:bodyDiv w:val="1"/>
      <w:marLeft w:val="0"/>
      <w:marRight w:val="0"/>
      <w:marTop w:val="0"/>
      <w:marBottom w:val="0"/>
      <w:divBdr>
        <w:top w:val="none" w:sz="0" w:space="0" w:color="auto"/>
        <w:left w:val="none" w:sz="0" w:space="0" w:color="auto"/>
        <w:bottom w:val="none" w:sz="0" w:space="0" w:color="auto"/>
        <w:right w:val="none" w:sz="0" w:space="0" w:color="auto"/>
      </w:divBdr>
    </w:div>
    <w:div w:id="1581913548">
      <w:bodyDiv w:val="1"/>
      <w:marLeft w:val="0"/>
      <w:marRight w:val="0"/>
      <w:marTop w:val="0"/>
      <w:marBottom w:val="0"/>
      <w:divBdr>
        <w:top w:val="none" w:sz="0" w:space="0" w:color="auto"/>
        <w:left w:val="none" w:sz="0" w:space="0" w:color="auto"/>
        <w:bottom w:val="none" w:sz="0" w:space="0" w:color="auto"/>
        <w:right w:val="none" w:sz="0" w:space="0" w:color="auto"/>
      </w:divBdr>
    </w:div>
    <w:div w:id="1619407198">
      <w:bodyDiv w:val="1"/>
      <w:marLeft w:val="0"/>
      <w:marRight w:val="0"/>
      <w:marTop w:val="0"/>
      <w:marBottom w:val="0"/>
      <w:divBdr>
        <w:top w:val="none" w:sz="0" w:space="0" w:color="auto"/>
        <w:left w:val="none" w:sz="0" w:space="0" w:color="auto"/>
        <w:bottom w:val="none" w:sz="0" w:space="0" w:color="auto"/>
        <w:right w:val="none" w:sz="0" w:space="0" w:color="auto"/>
      </w:divBdr>
    </w:div>
    <w:div w:id="1638219662">
      <w:bodyDiv w:val="1"/>
      <w:marLeft w:val="0"/>
      <w:marRight w:val="0"/>
      <w:marTop w:val="0"/>
      <w:marBottom w:val="0"/>
      <w:divBdr>
        <w:top w:val="none" w:sz="0" w:space="0" w:color="auto"/>
        <w:left w:val="none" w:sz="0" w:space="0" w:color="auto"/>
        <w:bottom w:val="none" w:sz="0" w:space="0" w:color="auto"/>
        <w:right w:val="none" w:sz="0" w:space="0" w:color="auto"/>
      </w:divBdr>
    </w:div>
    <w:div w:id="1897548641">
      <w:bodyDiv w:val="1"/>
      <w:marLeft w:val="0"/>
      <w:marRight w:val="0"/>
      <w:marTop w:val="0"/>
      <w:marBottom w:val="0"/>
      <w:divBdr>
        <w:top w:val="none" w:sz="0" w:space="0" w:color="auto"/>
        <w:left w:val="none" w:sz="0" w:space="0" w:color="auto"/>
        <w:bottom w:val="none" w:sz="0" w:space="0" w:color="auto"/>
        <w:right w:val="none" w:sz="0" w:space="0" w:color="auto"/>
      </w:divBdr>
    </w:div>
    <w:div w:id="1923446312">
      <w:bodyDiv w:val="1"/>
      <w:marLeft w:val="0"/>
      <w:marRight w:val="0"/>
      <w:marTop w:val="0"/>
      <w:marBottom w:val="0"/>
      <w:divBdr>
        <w:top w:val="none" w:sz="0" w:space="0" w:color="auto"/>
        <w:left w:val="none" w:sz="0" w:space="0" w:color="auto"/>
        <w:bottom w:val="none" w:sz="0" w:space="0" w:color="auto"/>
        <w:right w:val="none" w:sz="0" w:space="0" w:color="auto"/>
      </w:divBdr>
    </w:div>
    <w:div w:id="19512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wep.bhs.org.au/the-standard.ph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PublishDate>
  <Abstract>The Standard serves as the main document to support the SWEP registration and credentialing framework. This standard provides an objective means of structuring, measuring and authorising AT Practitioners to deliver AT solutions. Based on an assessment of eligibility, experience, training and skill, AT practitioners are assigned a credentialing level that reflects the level of complexity they can safely and effectively address within a specific AT category.</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AED4A02BA34E49A9DD4A7CB50D64B0" ma:contentTypeVersion="12" ma:contentTypeDescription="Create a new document." ma:contentTypeScope="" ma:versionID="7df7fc014cc15224f7bd7a95b2b32c60">
  <xsd:schema xmlns:xsd="http://www.w3.org/2001/XMLSchema" xmlns:xs="http://www.w3.org/2001/XMLSchema" xmlns:p="http://schemas.microsoft.com/office/2006/metadata/properties" xmlns:ns2="1d938f92-8080-442d-9684-62b80c59a4b7" xmlns:ns3="3eae4cb3-1081-4e1d-aea5-092f44c5dae8" xmlns:ns4="a4534ce7-daac-40b8-b17e-c5c4e7b80330" targetNamespace="http://schemas.microsoft.com/office/2006/metadata/properties" ma:root="true" ma:fieldsID="f96534158d55a5c76a7b9c2b6e0c1b70" ns2:_="" ns3:_="" ns4:_="">
    <xsd:import namespace="1d938f92-8080-442d-9684-62b80c59a4b7"/>
    <xsd:import namespace="3eae4cb3-1081-4e1d-aea5-092f44c5dae8"/>
    <xsd:import namespace="a4534ce7-daac-40b8-b17e-c5c4e7b803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lcf76f155ced4ddcb4097134ff3c332f" minOccurs="0"/>
                <xsd:element ref="ns4: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38f92-8080-442d-9684-62b80c59a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e4cb3-1081-4e1d-aea5-092f44c5dae8"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6c5470e-71ca-4181-ad15-c7d4fb80630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34ce7-daac-40b8-b17e-c5c4e7b8033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58aad7-221b-427f-bcbe-be1bdca36539}" ma:internalName="TaxCatchAll" ma:showField="CatchAllData" ma:web="3b1b86a5-c3c1-4374-a2b5-10f0c2ef9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534ce7-daac-40b8-b17e-c5c4e7b80330" xsi:nil="true"/>
    <lcf76f155ced4ddcb4097134ff3c332f xmlns="3eae4cb3-1081-4e1d-aea5-092f44c5dae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83F9BC-779E-4251-A7D3-5D7322352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38f92-8080-442d-9684-62b80c59a4b7"/>
    <ds:schemaRef ds:uri="3eae4cb3-1081-4e1d-aea5-092f44c5dae8"/>
    <ds:schemaRef ds:uri="a4534ce7-daac-40b8-b17e-c5c4e7b80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11F49-36D1-4C37-8680-662C19C4FAB4}">
  <ds:schemaRefs>
    <ds:schemaRef ds:uri="http://schemas.microsoft.com/sharepoint/v3/contenttype/forms"/>
  </ds:schemaRefs>
</ds:datastoreItem>
</file>

<file path=customXml/itemProps4.xml><?xml version="1.0" encoding="utf-8"?>
<ds:datastoreItem xmlns:ds="http://schemas.openxmlformats.org/officeDocument/2006/customXml" ds:itemID="{9968DD6C-5320-4986-B838-AB022BBFBEB7}">
  <ds:schemaRefs>
    <ds:schemaRef ds:uri="http://schemas.microsoft.com/office/2006/metadata/properties"/>
    <ds:schemaRef ds:uri="http://schemas.microsoft.com/office/infopath/2007/PartnerControls"/>
    <ds:schemaRef ds:uri="a4534ce7-daac-40b8-b17e-c5c4e7b80330"/>
    <ds:schemaRef ds:uri="3eae4cb3-1081-4e1d-aea5-092f44c5dae8"/>
  </ds:schemaRefs>
</ds:datastoreItem>
</file>

<file path=customXml/itemProps5.xml><?xml version="1.0" encoding="utf-8"?>
<ds:datastoreItem xmlns:ds="http://schemas.openxmlformats.org/officeDocument/2006/customXml" ds:itemID="{4F5652FF-183F-4894-AE8A-E853FA7B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The Standard</vt:lpstr>
    </vt:vector>
  </TitlesOfParts>
  <Company>State-wide Equipment Program</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Standard</dc:title>
  <dc:subject>(Version I) 2019</dc:subject>
  <dc:creator>Donna Markham Annie Pearce Janelle Gullan Jeni Burton</dc:creator>
  <cp:keywords/>
  <dc:description/>
  <cp:lastModifiedBy>Sue Vincent</cp:lastModifiedBy>
  <cp:revision>2</cp:revision>
  <cp:lastPrinted>2020-05-07T02:06:00Z</cp:lastPrinted>
  <dcterms:created xsi:type="dcterms:W3CDTF">2025-04-01T03:11:00Z</dcterms:created>
  <dcterms:modified xsi:type="dcterms:W3CDTF">2025-04-01T03:11:00Z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0x0101004DAED4A02BA34E49A9DD4A7CB50D64B0</vt:lpwstr>
  </property>
  <property fmtid="{D5CDD505-2E9C-101B-9397-08002B2CF9AE}" pid="3" name="MediaServiceImageTags">
    <vt:lpwstr/>
  </property>
</Properties>
</file>